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sz w:val="28"/>
          <w:szCs w:val="28"/>
        </w:rPr>
        <w:t>г. Улан- Удэ</w:t>
      </w: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1FB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50F70" w:rsidRPr="009071FB" w:rsidRDefault="00550F70" w:rsidP="00550F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71FB">
        <w:rPr>
          <w:rFonts w:ascii="Times New Roman" w:hAnsi="Times New Roman" w:cs="Times New Roman"/>
          <w:b/>
          <w:sz w:val="28"/>
          <w:szCs w:val="28"/>
        </w:rPr>
        <w:t>«</w:t>
      </w:r>
      <w:r w:rsidRPr="009071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Дикие животные</w:t>
      </w:r>
      <w:r w:rsidRPr="009071FB">
        <w:rPr>
          <w:rFonts w:ascii="Times New Roman" w:hAnsi="Times New Roman" w:cs="Times New Roman"/>
          <w:b/>
          <w:sz w:val="28"/>
          <w:szCs w:val="28"/>
        </w:rPr>
        <w:t>»</w:t>
      </w: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sz w:val="28"/>
          <w:szCs w:val="28"/>
        </w:rPr>
        <w:t>Младшая   группа</w:t>
      </w: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right"/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sz w:val="28"/>
          <w:szCs w:val="28"/>
        </w:rPr>
        <w:t>воспитатель Исаенко В.К.</w:t>
      </w:r>
    </w:p>
    <w:p w:rsidR="00550F70" w:rsidRPr="009071FB" w:rsidRDefault="00550F70" w:rsidP="00550F70">
      <w:pPr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sz w:val="28"/>
          <w:szCs w:val="28"/>
        </w:rPr>
        <w:t>2022 г.</w:t>
      </w: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F70" w:rsidRPr="009071FB" w:rsidRDefault="00550F70" w:rsidP="00550F70">
      <w:pPr>
        <w:rPr>
          <w:rFonts w:ascii="Times New Roman" w:hAnsi="Times New Roman" w:cs="Times New Roman"/>
          <w:b/>
          <w:sz w:val="28"/>
          <w:szCs w:val="28"/>
        </w:rPr>
      </w:pPr>
    </w:p>
    <w:p w:rsidR="00550F70" w:rsidRPr="009071FB" w:rsidRDefault="00550F70" w:rsidP="00550F70">
      <w:pPr>
        <w:rPr>
          <w:rFonts w:ascii="Times New Roman" w:hAnsi="Times New Roman" w:cs="Times New Roman"/>
          <w:b/>
          <w:sz w:val="28"/>
          <w:szCs w:val="28"/>
        </w:rPr>
      </w:pPr>
    </w:p>
    <w:p w:rsidR="00550F70" w:rsidRPr="009071FB" w:rsidRDefault="00550F70" w:rsidP="00550F70">
      <w:pPr>
        <w:rPr>
          <w:rFonts w:ascii="Times New Roman" w:hAnsi="Times New Roman" w:cs="Times New Roman"/>
          <w:sz w:val="28"/>
          <w:szCs w:val="28"/>
        </w:rPr>
      </w:pPr>
      <w:r w:rsidRPr="009071FB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 w:rsidRPr="009071FB">
        <w:rPr>
          <w:rFonts w:ascii="Times New Roman" w:hAnsi="Times New Roman" w:cs="Times New Roman"/>
          <w:sz w:val="28"/>
          <w:szCs w:val="28"/>
        </w:rPr>
        <w:t xml:space="preserve"> 28.11 - 02.12.2022 г.</w:t>
      </w:r>
    </w:p>
    <w:p w:rsidR="00550F70" w:rsidRPr="009071FB" w:rsidRDefault="00550F70" w:rsidP="00550F70">
      <w:pPr>
        <w:pStyle w:val="a3"/>
        <w:rPr>
          <w:sz w:val="28"/>
          <w:szCs w:val="28"/>
        </w:rPr>
      </w:pPr>
      <w:r w:rsidRPr="009071FB">
        <w:rPr>
          <w:b/>
          <w:iCs/>
          <w:sz w:val="28"/>
          <w:szCs w:val="28"/>
        </w:rPr>
        <w:t xml:space="preserve">Вид проекта: </w:t>
      </w:r>
      <w:r w:rsidRPr="009071FB">
        <w:rPr>
          <w:sz w:val="28"/>
          <w:szCs w:val="28"/>
        </w:rPr>
        <w:t>познавательно - творческий, информационный, игровой.</w:t>
      </w:r>
    </w:p>
    <w:p w:rsidR="00550F70" w:rsidRPr="009071FB" w:rsidRDefault="00550F70" w:rsidP="00550F70">
      <w:pPr>
        <w:pStyle w:val="a3"/>
        <w:rPr>
          <w:sz w:val="28"/>
          <w:szCs w:val="28"/>
        </w:rPr>
      </w:pPr>
      <w:r w:rsidRPr="009071FB">
        <w:rPr>
          <w:rStyle w:val="a4"/>
          <w:sz w:val="28"/>
          <w:szCs w:val="28"/>
        </w:rPr>
        <w:t>Продолжительность</w:t>
      </w:r>
      <w:r w:rsidRPr="009071FB">
        <w:rPr>
          <w:sz w:val="28"/>
          <w:szCs w:val="28"/>
        </w:rPr>
        <w:t>: краткосрочный (1 неделя).</w:t>
      </w:r>
    </w:p>
    <w:p w:rsidR="00550F70" w:rsidRPr="009071FB" w:rsidRDefault="00550F70" w:rsidP="00550F70">
      <w:pPr>
        <w:pStyle w:val="a3"/>
        <w:rPr>
          <w:rStyle w:val="c11"/>
          <w:sz w:val="28"/>
          <w:szCs w:val="28"/>
        </w:rPr>
      </w:pPr>
      <w:r w:rsidRPr="009071FB">
        <w:rPr>
          <w:rStyle w:val="a4"/>
          <w:sz w:val="28"/>
          <w:szCs w:val="28"/>
        </w:rPr>
        <w:t>Участники проекта</w:t>
      </w:r>
      <w:r w:rsidRPr="009071FB">
        <w:rPr>
          <w:sz w:val="28"/>
          <w:szCs w:val="28"/>
        </w:rPr>
        <w:t>: дети младшей группы, воспитатели группы, родители воспитанников.</w:t>
      </w:r>
      <w:r w:rsidRPr="009071FB">
        <w:rPr>
          <w:rStyle w:val="c11"/>
          <w:sz w:val="28"/>
          <w:szCs w:val="28"/>
        </w:rPr>
        <w:t xml:space="preserve">                                                                                                                            </w:t>
      </w:r>
    </w:p>
    <w:p w:rsidR="00550F70" w:rsidRPr="00550F70" w:rsidRDefault="00550F70" w:rsidP="0055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1FB">
        <w:rPr>
          <w:rStyle w:val="c9"/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9071FB"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недостаточной степени имеют представление об образе жизни, повадках, питании диких животных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0F70" w:rsidRPr="00550F70" w:rsidRDefault="00550F70" w:rsidP="00550F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1FB">
        <w:rPr>
          <w:rStyle w:val="a4"/>
          <w:rFonts w:ascii="Times New Roman" w:hAnsi="Times New Roman" w:cs="Times New Roman"/>
          <w:sz w:val="28"/>
          <w:szCs w:val="28"/>
        </w:rPr>
        <w:t>Цель</w:t>
      </w:r>
      <w:r w:rsidRPr="009071FB">
        <w:rPr>
          <w:rFonts w:ascii="Times New Roman" w:hAnsi="Times New Roman" w:cs="Times New Roman"/>
          <w:sz w:val="28"/>
          <w:szCs w:val="28"/>
        </w:rPr>
        <w:t>:</w:t>
      </w:r>
      <w:r w:rsidR="00F20820" w:rsidRPr="009071FB">
        <w:rPr>
          <w:rFonts w:ascii="Times New Roman" w:hAnsi="Times New Roman" w:cs="Times New Roman"/>
          <w:sz w:val="28"/>
          <w:szCs w:val="28"/>
        </w:rPr>
        <w:t xml:space="preserve"> </w:t>
      </w:r>
      <w:r w:rsidR="00F20820"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устойчивый познавательный интерес к диким животным, как к живым существам.</w:t>
      </w:r>
    </w:p>
    <w:p w:rsidR="00550F70" w:rsidRPr="00550F70" w:rsidRDefault="00550F70" w:rsidP="00CA129D">
      <w:pPr>
        <w:pStyle w:val="c8"/>
        <w:rPr>
          <w:sz w:val="28"/>
          <w:szCs w:val="28"/>
        </w:rPr>
      </w:pPr>
      <w:r w:rsidRPr="009071FB">
        <w:rPr>
          <w:rStyle w:val="a4"/>
          <w:sz w:val="28"/>
          <w:szCs w:val="28"/>
        </w:rPr>
        <w:t>Задачи</w:t>
      </w:r>
      <w:r w:rsidRPr="009071FB">
        <w:rPr>
          <w:sz w:val="28"/>
          <w:szCs w:val="28"/>
        </w:rPr>
        <w:t>:</w:t>
      </w:r>
      <w:r w:rsidR="00CA129D" w:rsidRPr="009071FB">
        <w:rPr>
          <w:sz w:val="28"/>
          <w:szCs w:val="28"/>
        </w:rPr>
        <w:t xml:space="preserve"> </w:t>
      </w:r>
      <w:r w:rsidRPr="00550F70">
        <w:rPr>
          <w:sz w:val="28"/>
          <w:szCs w:val="28"/>
        </w:rPr>
        <w:t>1. Расширять знания детей о диких животных.</w:t>
      </w:r>
      <w:r w:rsidR="00CA129D" w:rsidRPr="009071FB">
        <w:rPr>
          <w:sz w:val="28"/>
          <w:szCs w:val="28"/>
        </w:rPr>
        <w:t xml:space="preserve">                                                                   </w:t>
      </w:r>
      <w:r w:rsidRPr="00550F70">
        <w:rPr>
          <w:sz w:val="28"/>
          <w:szCs w:val="28"/>
        </w:rPr>
        <w:t>2. Расширять представления о жизни этих животных.</w:t>
      </w:r>
      <w:r w:rsidR="00CA129D" w:rsidRPr="009071FB">
        <w:rPr>
          <w:sz w:val="28"/>
          <w:szCs w:val="28"/>
        </w:rPr>
        <w:t xml:space="preserve">                                                    </w:t>
      </w:r>
      <w:r w:rsidRPr="00550F70">
        <w:rPr>
          <w:sz w:val="28"/>
          <w:szCs w:val="28"/>
        </w:rPr>
        <w:t>3. Побуждать детей к доброжелательному отношению к животным.</w:t>
      </w:r>
      <w:r w:rsidR="00CA129D" w:rsidRPr="009071FB">
        <w:rPr>
          <w:sz w:val="28"/>
          <w:szCs w:val="28"/>
        </w:rPr>
        <w:t xml:space="preserve">                                                   </w:t>
      </w:r>
      <w:r w:rsidRPr="00550F70">
        <w:rPr>
          <w:sz w:val="28"/>
          <w:szCs w:val="28"/>
        </w:rPr>
        <w:t>4. Формировать навыки художественного исполнения различных образов в играх</w:t>
      </w:r>
      <w:r w:rsidR="00CA129D" w:rsidRPr="009071FB">
        <w:rPr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Pr="00550F70">
        <w:rPr>
          <w:sz w:val="28"/>
          <w:szCs w:val="28"/>
        </w:rPr>
        <w:t>5. Способствовать развитию памяти и восприятия</w:t>
      </w:r>
      <w:r w:rsidR="00CA129D" w:rsidRPr="009071FB">
        <w:rPr>
          <w:sz w:val="28"/>
          <w:szCs w:val="28"/>
        </w:rPr>
        <w:t xml:space="preserve">                                                                            </w:t>
      </w:r>
      <w:r w:rsidRPr="00550F70">
        <w:rPr>
          <w:sz w:val="28"/>
          <w:szCs w:val="28"/>
        </w:rPr>
        <w:t>6. Учить называть взрослого животного и детёныша</w:t>
      </w:r>
      <w:r w:rsidR="00CA129D" w:rsidRPr="009071FB">
        <w:rPr>
          <w:sz w:val="28"/>
          <w:szCs w:val="28"/>
        </w:rPr>
        <w:t xml:space="preserve">                                                               </w:t>
      </w:r>
      <w:r w:rsidRPr="00550F70">
        <w:rPr>
          <w:sz w:val="28"/>
          <w:szCs w:val="28"/>
        </w:rPr>
        <w:t>7. Воспитывать эстетические чувства</w:t>
      </w:r>
      <w:r w:rsidRPr="009071FB">
        <w:rPr>
          <w:sz w:val="28"/>
          <w:szCs w:val="28"/>
        </w:rPr>
        <w:t>.</w:t>
      </w:r>
    </w:p>
    <w:p w:rsidR="00CA129D" w:rsidRPr="009071FB" w:rsidRDefault="00550F70" w:rsidP="00CA129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71FB">
        <w:rPr>
          <w:rFonts w:ascii="Times New Roman" w:hAnsi="Times New Roman" w:cs="Times New Roman"/>
          <w:b/>
          <w:sz w:val="28"/>
          <w:szCs w:val="28"/>
        </w:rPr>
        <w:t xml:space="preserve">Работа с </w:t>
      </w:r>
      <w:r w:rsidR="009071FB" w:rsidRPr="009071FB">
        <w:rPr>
          <w:rFonts w:ascii="Times New Roman" w:hAnsi="Times New Roman" w:cs="Times New Roman"/>
          <w:b/>
          <w:sz w:val="28"/>
          <w:szCs w:val="28"/>
        </w:rPr>
        <w:t>родителями:</w:t>
      </w:r>
      <w:r w:rsidR="009071FB" w:rsidRPr="009071FB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9071FB" w:rsidRPr="009071FB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подготовили</w:t>
      </w:r>
      <w:r w:rsidR="000F477F"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печатный материал (</w:t>
      </w:r>
      <w:r w:rsidR="009071FB"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раскраски)</w:t>
      </w:r>
      <w:r w:rsid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9071FB"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F477F"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F477F"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ринесли сказки, стихи, энциклопедии о животных</w:t>
      </w:r>
      <w:r w:rsidR="00CA129D"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CA129D" w:rsidRPr="00550F70" w:rsidRDefault="00CA129D" w:rsidP="00CA1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</w:p>
    <w:p w:rsidR="00CA129D" w:rsidRPr="009071FB" w:rsidRDefault="00CA129D" w:rsidP="00CA12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 и систематизирован весь материал по теме проекта</w:t>
      </w:r>
      <w:r w:rsid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Обогатились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 диких животных и их детёныш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; особенност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поведения.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Расширился и обогатился словарный запас детей</w:t>
      </w:r>
      <w:r w:rsid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свободной деятельности широко применя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театрализация сказок, использу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для этой деятельности атрибуты.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появился интерес к образовательному процессу, развитию творчества, знаний и умений у детей, желание участвовать в жизни группы.</w:t>
      </w:r>
    </w:p>
    <w:p w:rsidR="00AC5515" w:rsidRPr="009071FB" w:rsidRDefault="00AC5515" w:rsidP="0075556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431" w:tblpY="-1132"/>
        <w:tblW w:w="1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A0"/>
      </w:tblPr>
      <w:tblGrid>
        <w:gridCol w:w="2636"/>
        <w:gridCol w:w="5961"/>
        <w:gridCol w:w="2502"/>
      </w:tblGrid>
      <w:tr w:rsidR="00F20820" w:rsidRPr="009071FB" w:rsidTr="009071FB">
        <w:trPr>
          <w:trHeight w:val="938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деятельности педагога с детьми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РППС</w:t>
            </w:r>
          </w:p>
        </w:tc>
      </w:tr>
      <w:tr w:rsidR="00F20820" w:rsidRPr="009071FB" w:rsidTr="009071FB">
        <w:trPr>
          <w:trHeight w:val="941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</w:t>
            </w:r>
            <w:r w:rsidRPr="009071F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развитие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сюжетно-ролевой игры: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Зоопарк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     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Строительство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берлоги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медведя из мягких модулей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20820" w:rsidRPr="009071FB" w:rsidRDefault="00F20820" w:rsidP="00F20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Атрибуты для </w:t>
            </w:r>
            <w:r w:rsidRPr="009071FB">
              <w:rPr>
                <w:rFonts w:ascii="Times New Roman" w:hAnsi="Times New Roman" w:cs="Times New Roman"/>
                <w:color w:val="323E4F" w:themeColor="text2" w:themeShade="BF"/>
                <w:sz w:val="28"/>
                <w:szCs w:val="28"/>
              </w:rPr>
              <w:t xml:space="preserve"> </w:t>
            </w:r>
            <w:r w:rsidRPr="009071FB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 с-р игры «Зоопарк»</w:t>
            </w:r>
            <w:r w:rsidRPr="00907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71F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Мягкие модули.</w:t>
            </w:r>
          </w:p>
        </w:tc>
      </w:tr>
      <w:tr w:rsidR="00F20820" w:rsidRPr="009071FB" w:rsidTr="009071FB">
        <w:trPr>
          <w:trHeight w:val="4939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на тему: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Дикие животные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Беседы: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</w:t>
            </w:r>
            <w:proofErr w:type="gramStart"/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</w:t>
            </w:r>
            <w:proofErr w:type="gramEnd"/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акие животные есть в наших лесах?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Чем питаются дикие животные?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зимуют зайцы? (медведи, лисы, волки)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proofErr w:type="gramStart"/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proofErr w:type="gramEnd"/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 плакатов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альбомов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предметных картинок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диких животных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дидактических игр: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Чей домик?,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</w:t>
            </w:r>
            <w:proofErr w:type="gramEnd"/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чем питается?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5556F"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1)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-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Угадай,</w:t>
            </w:r>
            <w:r w:rsid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чей детёныш?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ото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071FB"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</w:t>
            </w:r>
            <w:r w:rsidR="009071FB"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071FB"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Разрезные картинки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«Животные»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(4-6частей)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Просмотр мультфильма «Три медведя»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картинки, альбомы, плакаты о диких животных и их детенышах.</w:t>
            </w:r>
          </w:p>
          <w:p w:rsidR="00F20820" w:rsidRPr="00550F70" w:rsidRDefault="00F20820" w:rsidP="00F20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Разрезные картинки               Лото «Животные»</w:t>
            </w:r>
            <w:r w:rsid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на тему: Дикие животные</w:t>
            </w:r>
            <w:r w:rsid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Мультфильм «Три медведя»</w:t>
            </w:r>
          </w:p>
          <w:p w:rsidR="00F20820" w:rsidRPr="009071FB" w:rsidRDefault="00F20820" w:rsidP="00F20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0820" w:rsidRPr="009071FB" w:rsidTr="009071FB">
        <w:trPr>
          <w:trHeight w:val="2124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литературы: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усские народные сказки: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медведя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Заюшкина избушка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            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Маршак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Детки в клетке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К. И. Чуковский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Айболит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 Чарушин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 зайчат»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потешек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20" w:rsidRPr="009071FB" w:rsidRDefault="00F20820" w:rsidP="00F20820">
            <w:pPr>
              <w:pStyle w:val="a3"/>
              <w:rPr>
                <w:sz w:val="28"/>
                <w:szCs w:val="28"/>
              </w:rPr>
            </w:pPr>
            <w:r w:rsidRPr="009071FB">
              <w:rPr>
                <w:sz w:val="28"/>
                <w:szCs w:val="28"/>
              </w:rPr>
              <w:t xml:space="preserve">Хрестоматия </w:t>
            </w:r>
          </w:p>
        </w:tc>
      </w:tr>
      <w:tr w:rsidR="00F20820" w:rsidRPr="009071FB" w:rsidTr="009071FB">
        <w:trPr>
          <w:trHeight w:val="3474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еатрализаци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русской народной сказки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Теремок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                                                         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раскрасками: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олк, медведь, заяц белка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лиса.                                                        Коллективная работа «Зайчик» (аппликация из салфеток).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23E4F" w:themeColor="text2" w:themeShade="BF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color w:val="323E4F" w:themeColor="text2" w:themeShade="BF"/>
                <w:sz w:val="28"/>
                <w:szCs w:val="28"/>
              </w:rPr>
              <w:t xml:space="preserve">Раскраски: </w:t>
            </w:r>
            <w:proofErr w:type="gramStart"/>
            <w:r w:rsidRPr="009071FB">
              <w:rPr>
                <w:rFonts w:ascii="Times New Roman" w:hAnsi="Times New Roman" w:cs="Times New Roman"/>
                <w:color w:val="323E4F" w:themeColor="text2" w:themeShade="BF"/>
                <w:sz w:val="28"/>
                <w:szCs w:val="28"/>
              </w:rPr>
              <w:t>«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олк, медведь, заяц белка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лиса</w:t>
            </w:r>
            <w:r w:rsidRPr="009071FB">
              <w:rPr>
                <w:rFonts w:ascii="Times New Roman" w:hAnsi="Times New Roman" w:cs="Times New Roman"/>
                <w:color w:val="323E4F" w:themeColor="text2" w:themeShade="BF"/>
                <w:sz w:val="28"/>
                <w:szCs w:val="28"/>
              </w:rPr>
              <w:t>»                            Салфетки (белые) для аппликации «Зайчик» Настольный театр «Теремок»</w:t>
            </w:r>
            <w:proofErr w:type="gramEnd"/>
          </w:p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20820" w:rsidRPr="009071FB" w:rsidTr="009071FB">
        <w:trPr>
          <w:trHeight w:val="686"/>
        </w:trPr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820" w:rsidRPr="009071FB" w:rsidRDefault="00F20820" w:rsidP="00F208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71FB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5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20" w:rsidRPr="00550F70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игры: 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медведя во бору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Зайка беленький сидит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A5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«Лиса и зайцы»</w:t>
            </w:r>
            <w:r w:rsidR="009071FB"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 3)</w:t>
            </w:r>
          </w:p>
          <w:p w:rsidR="00F20820" w:rsidRPr="00550F70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Физкультминутка 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550F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Медвежата</w:t>
            </w: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5556F"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(Приложение2)</w:t>
            </w:r>
          </w:p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подвижных игр</w:t>
            </w:r>
          </w:p>
          <w:p w:rsidR="00F20820" w:rsidRPr="009071FB" w:rsidRDefault="00F20820" w:rsidP="00F208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71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физкультминуток</w:t>
            </w:r>
          </w:p>
        </w:tc>
      </w:tr>
    </w:tbl>
    <w:p w:rsidR="00550F70" w:rsidRPr="009071FB" w:rsidRDefault="0075556F" w:rsidP="00550F70">
      <w:pPr>
        <w:pStyle w:val="a3"/>
        <w:rPr>
          <w:rStyle w:val="a4"/>
          <w:sz w:val="28"/>
          <w:szCs w:val="28"/>
        </w:rPr>
      </w:pPr>
      <w:r w:rsidRPr="009071FB">
        <w:rPr>
          <w:rStyle w:val="a4"/>
          <w:sz w:val="28"/>
          <w:szCs w:val="28"/>
        </w:rPr>
        <w:lastRenderedPageBreak/>
        <w:t xml:space="preserve">Приложение 1 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Дидактическая игра </w:t>
      </w:r>
      <w:r w:rsidR="0090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«Кто чем питается?»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9071FB"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чем питаются некоторые виды животных, развивать внимание, память, логическое мышление, мелкую моторику рук.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могут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и более игрока. Воспитатель берёт, например, 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картинку с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морковк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спрашивает: “Кто любит кушать морковку?” Если ребёнок затрудняется с ответом, скажите, что морковку очень любит зайка. Пусть ребёнок сам “угостит” зайку (дети соединяют 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животное с продуктом питания). При этом проговаривают название животного и название пищи, можно спросить какие звуки издаёт животное.</w:t>
      </w:r>
    </w:p>
    <w:p w:rsidR="0075556F" w:rsidRPr="009071FB" w:rsidRDefault="0075556F" w:rsidP="00550F70">
      <w:pPr>
        <w:pStyle w:val="a3"/>
        <w:rPr>
          <w:rStyle w:val="a4"/>
          <w:sz w:val="28"/>
          <w:szCs w:val="28"/>
        </w:rPr>
      </w:pPr>
    </w:p>
    <w:p w:rsidR="0075556F" w:rsidRPr="009071FB" w:rsidRDefault="0075556F" w:rsidP="00550F70">
      <w:pPr>
        <w:pStyle w:val="a3"/>
        <w:rPr>
          <w:rStyle w:val="a4"/>
          <w:sz w:val="28"/>
          <w:szCs w:val="28"/>
        </w:rPr>
      </w:pPr>
      <w:r w:rsidRPr="009071FB">
        <w:rPr>
          <w:rStyle w:val="a4"/>
          <w:sz w:val="28"/>
          <w:szCs w:val="28"/>
        </w:rPr>
        <w:t xml:space="preserve">Приложение 2 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 «Медвежата в чаще жили»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в чаще жили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 своей крутили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– головой своей крутили (Поворачиваем голову вправо и влево)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Медвежата мёд искали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дерево качали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– дружно дерево качали (наклоны туловищем вправо и влево)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</w:t>
      </w:r>
      <w:r w:rsidR="009071FB"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вразвалочку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ходили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из речки воду пили</w:t>
      </w:r>
      <w:r w:rsidRPr="009071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и из речки воду пили (Наклоны вперёд)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они плясали! Дружно лапы поднимали!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вот так кверху лапы поднимали! (Поднимаем попеременно ручки)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болотце на пути! Как его нам перейти?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Прыг да скок! Прыг да скок! Веселей скачи дружок! (Прыжки вверх)</w:t>
      </w:r>
    </w:p>
    <w:p w:rsidR="0075556F" w:rsidRPr="009071FB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556F" w:rsidRPr="009071FB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71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3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 игры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 медведя во бору».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у детей скорости реакции на словесный сигнал, развитие внимания; упражнять детей в беге.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всех участников игры выбирают одного водящего, которого назначают «медведем». На площадке для игры очерчивают два круга. Первый круг – это берлога «медведя», второй – это дом, для всех остальных участников игры. Начинается игра, и дети выходят из дома со словами: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медведя во бору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Грибы, ягоды беру.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медведь не спит,</w:t>
      </w:r>
    </w:p>
    <w:p w:rsidR="0075556F" w:rsidRPr="00550F70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нас рычит.</w:t>
      </w:r>
    </w:p>
    <w:p w:rsidR="0075556F" w:rsidRPr="009071FB" w:rsidRDefault="0075556F" w:rsidP="00755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дети произносят эти слова, «медведь» выбегает из берлоги и старается поймать кого-либо из деток. Если кто-то не успевает убежать в дом и «медведь» ловит его, то уже сам становится «медведем"</w:t>
      </w:r>
    </w:p>
    <w:p w:rsidR="00FA554C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«Лиса и зайцы»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тренировать память, внимание, воображение детей;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детей слухового внимания, умения двигаться в соответствии со словами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быстроту движений;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Сегодня ребята я предлагаю вам поиграть в игру «Лиса и зайцы». А какие зайчики? Как они умеют прыгать? Что кушают? Как вы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думаете, что происходит, когда зайцы видят лису (ответы детей). Давайте мы с вами будем зайками, а лисой у нас будет (выбираю ребенка лису по желанию детей). Лиса будет спать, а мы побежим на лесную полянку веселиться, но помните, когда лиса проснется, увидит вас и скажет - ага, вот вы зайки -нужно будет бежать в свой домик.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начинает читать стихотворение, а дети выполняют действия согласно тексту: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лесной лужайке разбежались зайки, вот какие зайки, зайки – </w:t>
      </w:r>
      <w:proofErr w:type="spellStart"/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побегайки</w:t>
      </w:r>
      <w:proofErr w:type="spellEnd"/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прыгают, изображая зайчиков)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 зайки на лужок, роют лапкой корешок. (сидят, делают движения руками)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бежит лисичка - рыжая сестричка 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бегает сидящих детей)</w:t>
      </w:r>
    </w:p>
    <w:p w:rsidR="00FA554C" w:rsidRPr="00550F70" w:rsidRDefault="00FA554C" w:rsidP="00FA55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 зайцев и говорит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50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Где, где же вы зайки? Ах, вот вы где!» (лиса догоняет зайцев, а зайцы убегают в домики)</w:t>
      </w:r>
    </w:p>
    <w:p w:rsidR="009071FB" w:rsidRDefault="009071FB" w:rsidP="00550F70">
      <w:pPr>
        <w:pStyle w:val="a3"/>
        <w:rPr>
          <w:rStyle w:val="a4"/>
          <w:sz w:val="28"/>
          <w:szCs w:val="28"/>
        </w:rPr>
      </w:pPr>
    </w:p>
    <w:p w:rsidR="00BC7287" w:rsidRDefault="00BC7287" w:rsidP="00550F70">
      <w:pPr>
        <w:pStyle w:val="a3"/>
        <w:rPr>
          <w:rStyle w:val="a4"/>
          <w:sz w:val="28"/>
          <w:szCs w:val="28"/>
        </w:rPr>
      </w:pPr>
    </w:p>
    <w:p w:rsidR="00BC7287" w:rsidRDefault="00BC7287" w:rsidP="00550F70">
      <w:pPr>
        <w:pStyle w:val="a3"/>
        <w:rPr>
          <w:rStyle w:val="a4"/>
          <w:sz w:val="28"/>
          <w:szCs w:val="28"/>
        </w:rPr>
      </w:pPr>
    </w:p>
    <w:p w:rsidR="00BC7287" w:rsidRDefault="00BC7287" w:rsidP="00550F70">
      <w:pPr>
        <w:pStyle w:val="a3"/>
        <w:rPr>
          <w:rStyle w:val="a4"/>
          <w:sz w:val="28"/>
          <w:szCs w:val="28"/>
        </w:rPr>
      </w:pPr>
    </w:p>
    <w:p w:rsidR="00BC7287" w:rsidRDefault="00BC7287" w:rsidP="00550F70">
      <w:pPr>
        <w:pStyle w:val="a3"/>
        <w:rPr>
          <w:rStyle w:val="a4"/>
          <w:sz w:val="28"/>
          <w:szCs w:val="28"/>
        </w:rPr>
      </w:pPr>
    </w:p>
    <w:p w:rsidR="00BC7287" w:rsidRDefault="00BC7287" w:rsidP="00550F70">
      <w:pPr>
        <w:pStyle w:val="a3"/>
        <w:rPr>
          <w:rStyle w:val="a4"/>
          <w:sz w:val="28"/>
          <w:szCs w:val="28"/>
        </w:rPr>
      </w:pPr>
    </w:p>
    <w:p w:rsidR="00BC7287" w:rsidRDefault="00BC7287" w:rsidP="00550F70">
      <w:pPr>
        <w:pStyle w:val="a3"/>
        <w:rPr>
          <w:rStyle w:val="a4"/>
          <w:sz w:val="28"/>
          <w:szCs w:val="28"/>
        </w:rPr>
      </w:pPr>
    </w:p>
    <w:p w:rsidR="00AC5515" w:rsidRDefault="009071FB" w:rsidP="009071FB">
      <w:pPr>
        <w:tabs>
          <w:tab w:val="left" w:pos="3780"/>
        </w:tabs>
        <w:rPr>
          <w:lang w:eastAsia="ru-RU"/>
        </w:rPr>
      </w:pPr>
      <w:r>
        <w:rPr>
          <w:lang w:eastAsia="ru-RU"/>
        </w:rPr>
        <w:tab/>
      </w: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AC5515" w:rsidRDefault="00AC5515" w:rsidP="009071FB">
      <w:pPr>
        <w:tabs>
          <w:tab w:val="left" w:pos="3780"/>
        </w:tabs>
        <w:rPr>
          <w:lang w:eastAsia="ru-RU"/>
        </w:rPr>
      </w:pPr>
    </w:p>
    <w:p w:rsidR="009071FB" w:rsidRDefault="009071FB" w:rsidP="009071FB">
      <w:pPr>
        <w:tabs>
          <w:tab w:val="left" w:pos="378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071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Фотоотчет</w:t>
      </w:r>
      <w:proofErr w:type="spellEnd"/>
    </w:p>
    <w:p w:rsidR="00BC7287" w:rsidRDefault="00BC7287" w:rsidP="00BC7287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26246" cy="45720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48" cy="45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87" w:rsidRDefault="00BC7287" w:rsidP="00BC7287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557" cy="45243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70" cy="453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87" w:rsidRDefault="00BC7287" w:rsidP="00BC7287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48025" cy="433418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945" cy="434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87" w:rsidRDefault="00BC7287" w:rsidP="00BC7287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6381" cy="430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20" cy="43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287" w:rsidRDefault="00BC7287" w:rsidP="00BC7287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566875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77" cy="568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FB" w:rsidRDefault="009071FB" w:rsidP="009071FB">
      <w:pPr>
        <w:tabs>
          <w:tab w:val="left" w:pos="378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071FB" w:rsidRPr="009071FB" w:rsidRDefault="009071FB" w:rsidP="009071FB">
      <w:pPr>
        <w:tabs>
          <w:tab w:val="left" w:pos="378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sectPr w:rsidR="009071FB" w:rsidRPr="009071FB" w:rsidSect="00F2082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461A"/>
    <w:rsid w:val="00077128"/>
    <w:rsid w:val="000F477F"/>
    <w:rsid w:val="00191117"/>
    <w:rsid w:val="004960C7"/>
    <w:rsid w:val="00550F70"/>
    <w:rsid w:val="0075556F"/>
    <w:rsid w:val="007A6A0F"/>
    <w:rsid w:val="008A461A"/>
    <w:rsid w:val="009071FB"/>
    <w:rsid w:val="00AC5515"/>
    <w:rsid w:val="00BC7287"/>
    <w:rsid w:val="00CA129D"/>
    <w:rsid w:val="00E44EE0"/>
    <w:rsid w:val="00F20820"/>
    <w:rsid w:val="00FA5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91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91117"/>
  </w:style>
  <w:style w:type="character" w:customStyle="1" w:styleId="c4">
    <w:name w:val="c4"/>
    <w:basedOn w:val="a0"/>
    <w:rsid w:val="00191117"/>
  </w:style>
  <w:style w:type="paragraph" w:customStyle="1" w:styleId="c1">
    <w:name w:val="c1"/>
    <w:basedOn w:val="a"/>
    <w:rsid w:val="00191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1117"/>
  </w:style>
  <w:style w:type="character" w:customStyle="1" w:styleId="c2">
    <w:name w:val="c2"/>
    <w:basedOn w:val="a0"/>
    <w:rsid w:val="00191117"/>
  </w:style>
  <w:style w:type="paragraph" w:styleId="a3">
    <w:name w:val="Normal (Web)"/>
    <w:basedOn w:val="a"/>
    <w:uiPriority w:val="99"/>
    <w:unhideWhenUsed/>
    <w:rsid w:val="0055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0F70"/>
    <w:rPr>
      <w:b/>
      <w:bCs/>
    </w:rPr>
  </w:style>
  <w:style w:type="character" w:customStyle="1" w:styleId="c11">
    <w:name w:val="c11"/>
    <w:basedOn w:val="a0"/>
    <w:rsid w:val="00550F70"/>
  </w:style>
  <w:style w:type="character" w:customStyle="1" w:styleId="c9">
    <w:name w:val="c9"/>
    <w:basedOn w:val="a0"/>
    <w:rsid w:val="00550F70"/>
  </w:style>
  <w:style w:type="paragraph" w:customStyle="1" w:styleId="c8">
    <w:name w:val="c8"/>
    <w:basedOn w:val="a"/>
    <w:rsid w:val="0055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50F70"/>
  </w:style>
  <w:style w:type="character" w:customStyle="1" w:styleId="c5">
    <w:name w:val="c5"/>
    <w:basedOn w:val="a0"/>
    <w:rsid w:val="00550F70"/>
  </w:style>
  <w:style w:type="table" w:styleId="a5">
    <w:name w:val="Table Grid"/>
    <w:basedOn w:val="a1"/>
    <w:uiPriority w:val="39"/>
    <w:rsid w:val="00CA1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5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5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2022-12-04T14:29:00Z</dcterms:created>
  <dcterms:modified xsi:type="dcterms:W3CDTF">2022-12-12T06:21:00Z</dcterms:modified>
</cp:coreProperties>
</file>