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798B" w:rsidRPr="00557802" w:rsidRDefault="00C8798B" w:rsidP="00C8798B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557802">
        <w:rPr>
          <w:rFonts w:ascii="Times New Roman" w:hAnsi="Times New Roman" w:cs="Times New Roman"/>
          <w:b/>
          <w:i/>
          <w:sz w:val="36"/>
          <w:szCs w:val="36"/>
        </w:rPr>
        <w:t xml:space="preserve">Проект во второй младшей группе </w:t>
      </w:r>
    </w:p>
    <w:p w:rsidR="009D0DC7" w:rsidRPr="00557802" w:rsidRDefault="00C8798B" w:rsidP="00C8798B">
      <w:pPr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557802">
        <w:rPr>
          <w:rFonts w:ascii="Times New Roman" w:hAnsi="Times New Roman" w:cs="Times New Roman"/>
          <w:b/>
          <w:i/>
          <w:sz w:val="36"/>
          <w:szCs w:val="36"/>
        </w:rPr>
        <w:t>«Льётся музыка, музыка, музыка»</w:t>
      </w:r>
    </w:p>
    <w:p w:rsidR="00C8798B" w:rsidRDefault="00D43ABF" w:rsidP="00D43ABF">
      <w:pPr>
        <w:jc w:val="center"/>
      </w:pPr>
      <w:r>
        <w:rPr>
          <w:noProof/>
          <w:lang w:eastAsia="ru-RU"/>
        </w:rPr>
        <w:drawing>
          <wp:inline distT="0" distB="0" distL="0" distR="0" wp14:anchorId="77B085F4">
            <wp:extent cx="4084320" cy="257641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4905" r="-13"/>
                    <a:stretch/>
                  </pic:blipFill>
                  <pic:spPr bwMode="auto">
                    <a:xfrm>
                      <a:off x="0" y="0"/>
                      <a:ext cx="4102882" cy="2588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7F34" w:rsidRDefault="00C8798B">
      <w:pPr>
        <w:rPr>
          <w:rFonts w:ascii="Times New Roman" w:hAnsi="Times New Roman" w:cs="Times New Roman"/>
          <w:sz w:val="28"/>
          <w:szCs w:val="28"/>
        </w:rPr>
      </w:pPr>
      <w:r w:rsidRPr="00C8798B">
        <w:rPr>
          <w:rFonts w:ascii="Times New Roman" w:hAnsi="Times New Roman" w:cs="Times New Roman"/>
          <w:b/>
          <w:sz w:val="28"/>
          <w:szCs w:val="28"/>
        </w:rPr>
        <w:t>Тип:</w:t>
      </w:r>
      <w:r w:rsidRPr="00C8798B">
        <w:rPr>
          <w:rFonts w:ascii="Times New Roman" w:hAnsi="Times New Roman" w:cs="Times New Roman"/>
          <w:sz w:val="28"/>
          <w:szCs w:val="28"/>
        </w:rPr>
        <w:t xml:space="preserve"> Краткосрочный </w:t>
      </w:r>
    </w:p>
    <w:p w:rsidR="00C8798B" w:rsidRPr="00C8798B" w:rsidRDefault="00C8798B">
      <w:pPr>
        <w:rPr>
          <w:rFonts w:ascii="Times New Roman" w:hAnsi="Times New Roman" w:cs="Times New Roman"/>
          <w:sz w:val="28"/>
          <w:szCs w:val="28"/>
        </w:rPr>
      </w:pPr>
      <w:r w:rsidRPr="00C8798B">
        <w:rPr>
          <w:rFonts w:ascii="Times New Roman" w:hAnsi="Times New Roman" w:cs="Times New Roman"/>
          <w:sz w:val="28"/>
          <w:szCs w:val="28"/>
        </w:rPr>
        <w:t>С</w:t>
      </w:r>
      <w:r w:rsidR="004B7F34">
        <w:rPr>
          <w:rFonts w:ascii="Times New Roman" w:hAnsi="Times New Roman" w:cs="Times New Roman"/>
          <w:sz w:val="28"/>
          <w:szCs w:val="28"/>
        </w:rPr>
        <w:t>роки:</w:t>
      </w:r>
      <w:r w:rsidRPr="00C8798B">
        <w:rPr>
          <w:rFonts w:ascii="Times New Roman" w:hAnsi="Times New Roman" w:cs="Times New Roman"/>
          <w:sz w:val="28"/>
          <w:szCs w:val="28"/>
        </w:rPr>
        <w:t xml:space="preserve"> 08.11- 12.11</w:t>
      </w:r>
    </w:p>
    <w:p w:rsidR="00C8798B" w:rsidRPr="00C8798B" w:rsidRDefault="00C8798B">
      <w:pPr>
        <w:rPr>
          <w:rFonts w:ascii="Times New Roman" w:hAnsi="Times New Roman" w:cs="Times New Roman"/>
          <w:sz w:val="28"/>
          <w:szCs w:val="28"/>
        </w:rPr>
      </w:pPr>
      <w:r w:rsidRPr="00C8798B">
        <w:rPr>
          <w:rFonts w:ascii="Times New Roman" w:hAnsi="Times New Roman" w:cs="Times New Roman"/>
          <w:b/>
          <w:sz w:val="28"/>
          <w:szCs w:val="28"/>
        </w:rPr>
        <w:t>Вид:</w:t>
      </w:r>
      <w:r w:rsidRPr="00C8798B">
        <w:rPr>
          <w:rFonts w:ascii="Times New Roman" w:hAnsi="Times New Roman" w:cs="Times New Roman"/>
          <w:sz w:val="28"/>
          <w:szCs w:val="28"/>
        </w:rPr>
        <w:t xml:space="preserve"> Познавательно – творческий</w:t>
      </w:r>
    </w:p>
    <w:p w:rsidR="00C8798B" w:rsidRPr="00C8798B" w:rsidRDefault="00C8798B">
      <w:pPr>
        <w:rPr>
          <w:rFonts w:ascii="Times New Roman" w:hAnsi="Times New Roman" w:cs="Times New Roman"/>
          <w:sz w:val="28"/>
          <w:szCs w:val="28"/>
        </w:rPr>
      </w:pPr>
      <w:r w:rsidRPr="00C8798B">
        <w:rPr>
          <w:rFonts w:ascii="Times New Roman" w:hAnsi="Times New Roman" w:cs="Times New Roman"/>
          <w:b/>
          <w:sz w:val="28"/>
          <w:szCs w:val="28"/>
        </w:rPr>
        <w:t>Участники:</w:t>
      </w:r>
      <w:r w:rsidRPr="00C8798B">
        <w:rPr>
          <w:rFonts w:ascii="Times New Roman" w:hAnsi="Times New Roman" w:cs="Times New Roman"/>
          <w:sz w:val="28"/>
          <w:szCs w:val="28"/>
        </w:rPr>
        <w:t xml:space="preserve"> Дети второй младшей группы и их родители, воспитатели</w:t>
      </w:r>
    </w:p>
    <w:p w:rsidR="004B7F34" w:rsidRDefault="00C8798B" w:rsidP="003F114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Актуальность:</w:t>
      </w:r>
    </w:p>
    <w:p w:rsidR="003F114D" w:rsidRPr="004B7F34" w:rsidRDefault="003F114D" w:rsidP="003F114D">
      <w:pPr>
        <w:rPr>
          <w:rFonts w:ascii="Times New Roman" w:hAnsi="Times New Roman" w:cs="Times New Roman"/>
          <w:sz w:val="28"/>
          <w:szCs w:val="28"/>
        </w:rPr>
      </w:pPr>
      <w:r w:rsidRPr="004B7F34">
        <w:t xml:space="preserve"> </w:t>
      </w:r>
      <w:r w:rsidRPr="004B7F34">
        <w:rPr>
          <w:rFonts w:ascii="Times New Roman" w:hAnsi="Times New Roman" w:cs="Times New Roman"/>
          <w:sz w:val="28"/>
          <w:szCs w:val="28"/>
        </w:rPr>
        <w:t>В настоящее время многие современные дети растут на примитивных музыкальных «шедеврах», единственной целью которых является бездумное подчинение ритму и оглушительной какофонии звуков. Это создаёт обстановку духовной бедности и художественной серости и не способствует гармоничному и нравственному развитию.</w:t>
      </w:r>
    </w:p>
    <w:p w:rsidR="003F114D" w:rsidRPr="004B7F34" w:rsidRDefault="004B7F34" w:rsidP="003F114D">
      <w:pPr>
        <w:rPr>
          <w:rFonts w:ascii="Times New Roman" w:hAnsi="Times New Roman" w:cs="Times New Roman"/>
          <w:sz w:val="28"/>
          <w:szCs w:val="28"/>
        </w:rPr>
      </w:pPr>
      <w:r w:rsidRPr="004B7F34">
        <w:rPr>
          <w:rFonts w:ascii="Times New Roman" w:hAnsi="Times New Roman" w:cs="Times New Roman"/>
          <w:sz w:val="28"/>
          <w:szCs w:val="28"/>
        </w:rPr>
        <w:t>Музыка для детей 3-4 лет очень актуальна, так как именно это время считается наиболее благоприятным для закладывания этих способностей. Если упустить этот период, то в дальнейшем привить ребенку такие наклонности будет довольно сложно.</w:t>
      </w:r>
      <w:r w:rsidR="00B36C75">
        <w:rPr>
          <w:rFonts w:ascii="Times New Roman" w:hAnsi="Times New Roman" w:cs="Times New Roman"/>
          <w:sz w:val="28"/>
          <w:szCs w:val="28"/>
        </w:rPr>
        <w:t xml:space="preserve"> </w:t>
      </w:r>
      <w:r w:rsidR="003F114D" w:rsidRPr="004B7F34">
        <w:rPr>
          <w:rFonts w:ascii="Times New Roman" w:hAnsi="Times New Roman" w:cs="Times New Roman"/>
          <w:sz w:val="28"/>
          <w:szCs w:val="28"/>
        </w:rPr>
        <w:t>Необходимо создавать условия для всестороннего развития личности ребёнка, развития его творческ</w:t>
      </w:r>
      <w:r>
        <w:rPr>
          <w:rFonts w:ascii="Times New Roman" w:hAnsi="Times New Roman" w:cs="Times New Roman"/>
          <w:sz w:val="28"/>
          <w:szCs w:val="28"/>
        </w:rPr>
        <w:t xml:space="preserve">их способностей. </w:t>
      </w:r>
    </w:p>
    <w:p w:rsidR="003F114D" w:rsidRPr="004B7F34" w:rsidRDefault="00A54843" w:rsidP="003F114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 проекта: </w:t>
      </w:r>
      <w:r w:rsidRPr="00A54843">
        <w:rPr>
          <w:rFonts w:ascii="Times New Roman" w:hAnsi="Times New Roman" w:cs="Times New Roman"/>
          <w:sz w:val="28"/>
          <w:szCs w:val="28"/>
        </w:rPr>
        <w:t>Г</w:t>
      </w:r>
      <w:r w:rsidR="003F114D" w:rsidRPr="00A54843">
        <w:rPr>
          <w:rFonts w:ascii="Times New Roman" w:hAnsi="Times New Roman" w:cs="Times New Roman"/>
          <w:sz w:val="28"/>
          <w:szCs w:val="28"/>
        </w:rPr>
        <w:t xml:space="preserve">армоничное воздействие на личность ребёнка через </w:t>
      </w:r>
      <w:proofErr w:type="gramStart"/>
      <w:r w:rsidR="003F114D" w:rsidRPr="00A54843">
        <w:rPr>
          <w:rFonts w:ascii="Times New Roman" w:hAnsi="Times New Roman" w:cs="Times New Roman"/>
          <w:sz w:val="28"/>
          <w:szCs w:val="28"/>
        </w:rPr>
        <w:t>непроизвольное  накопление</w:t>
      </w:r>
      <w:proofErr w:type="gramEnd"/>
      <w:r w:rsidR="003F114D" w:rsidRPr="00A54843">
        <w:rPr>
          <w:rFonts w:ascii="Times New Roman" w:hAnsi="Times New Roman" w:cs="Times New Roman"/>
          <w:sz w:val="28"/>
          <w:szCs w:val="28"/>
        </w:rPr>
        <w:t xml:space="preserve"> им музыкальных впечатлений.</w:t>
      </w:r>
      <w:r w:rsidRPr="00A54843">
        <w:t xml:space="preserve"> </w:t>
      </w:r>
      <w:r w:rsidRPr="00A54843">
        <w:rPr>
          <w:rFonts w:ascii="Times New Roman" w:hAnsi="Times New Roman" w:cs="Times New Roman"/>
          <w:sz w:val="28"/>
          <w:szCs w:val="28"/>
        </w:rPr>
        <w:t>Создать условия для развития творческого потенциала детей через ознакомление с музыкальными инструментами;</w:t>
      </w:r>
    </w:p>
    <w:p w:rsidR="00557802" w:rsidRDefault="00557802" w:rsidP="003F114D">
      <w:pPr>
        <w:rPr>
          <w:rFonts w:ascii="Times New Roman" w:hAnsi="Times New Roman" w:cs="Times New Roman"/>
          <w:b/>
          <w:sz w:val="28"/>
          <w:szCs w:val="28"/>
        </w:rPr>
      </w:pPr>
    </w:p>
    <w:p w:rsidR="00B36C75" w:rsidRDefault="00B36C75" w:rsidP="003F114D">
      <w:pPr>
        <w:rPr>
          <w:rFonts w:ascii="Times New Roman" w:hAnsi="Times New Roman" w:cs="Times New Roman"/>
          <w:b/>
          <w:sz w:val="28"/>
          <w:szCs w:val="28"/>
        </w:rPr>
      </w:pPr>
    </w:p>
    <w:p w:rsidR="003F114D" w:rsidRPr="003F114D" w:rsidRDefault="00A54843" w:rsidP="003F114D">
      <w:pPr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lastRenderedPageBreak/>
        <w:t>Задачи:</w:t>
      </w:r>
    </w:p>
    <w:p w:rsidR="003F114D" w:rsidRPr="003F114D" w:rsidRDefault="003F114D" w:rsidP="003F114D">
      <w:pPr>
        <w:rPr>
          <w:rFonts w:ascii="Times New Roman" w:hAnsi="Times New Roman" w:cs="Times New Roman"/>
          <w:b/>
          <w:sz w:val="28"/>
          <w:szCs w:val="28"/>
        </w:rPr>
      </w:pPr>
    </w:p>
    <w:p w:rsidR="00A54843" w:rsidRDefault="003F114D" w:rsidP="00A54843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54843">
        <w:rPr>
          <w:rFonts w:ascii="Times New Roman" w:hAnsi="Times New Roman" w:cs="Times New Roman"/>
          <w:sz w:val="28"/>
          <w:szCs w:val="28"/>
        </w:rPr>
        <w:t>Развивать эмоциональную отзывчивость и музыкальное восприятие дошкольников.</w:t>
      </w:r>
    </w:p>
    <w:p w:rsidR="00A54843" w:rsidRDefault="003F114D" w:rsidP="00A54843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54843">
        <w:rPr>
          <w:rFonts w:ascii="Times New Roman" w:hAnsi="Times New Roman" w:cs="Times New Roman"/>
          <w:sz w:val="28"/>
          <w:szCs w:val="28"/>
        </w:rPr>
        <w:t>Развивать умение слушать вокальную и инструментальную музыку.</w:t>
      </w:r>
    </w:p>
    <w:p w:rsidR="00A54843" w:rsidRDefault="003F114D" w:rsidP="00A54843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A54843">
        <w:rPr>
          <w:rFonts w:ascii="Times New Roman" w:hAnsi="Times New Roman" w:cs="Times New Roman"/>
          <w:sz w:val="28"/>
          <w:szCs w:val="28"/>
        </w:rPr>
        <w:t>Воспитывать любовь к музыке.</w:t>
      </w:r>
    </w:p>
    <w:p w:rsidR="00A54843" w:rsidRDefault="00A54843" w:rsidP="00A54843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F4C16" w:rsidRPr="00A54843">
        <w:rPr>
          <w:rFonts w:ascii="Times New Roman" w:hAnsi="Times New Roman" w:cs="Times New Roman"/>
          <w:sz w:val="28"/>
          <w:szCs w:val="28"/>
        </w:rPr>
        <w:t>асширить и углубить знания дошкольни</w:t>
      </w:r>
      <w:r w:rsidRPr="00A54843">
        <w:rPr>
          <w:rFonts w:ascii="Times New Roman" w:hAnsi="Times New Roman" w:cs="Times New Roman"/>
          <w:sz w:val="28"/>
          <w:szCs w:val="28"/>
        </w:rPr>
        <w:t>ков о музыкальных инструментах.</w:t>
      </w:r>
    </w:p>
    <w:p w:rsidR="00A54843" w:rsidRDefault="00A54843" w:rsidP="00A54843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5F4C16" w:rsidRPr="00A54843">
        <w:rPr>
          <w:rFonts w:ascii="Times New Roman" w:hAnsi="Times New Roman" w:cs="Times New Roman"/>
          <w:sz w:val="28"/>
          <w:szCs w:val="28"/>
        </w:rPr>
        <w:t>пособствовать развитию мыслительной деятель</w:t>
      </w:r>
      <w:r>
        <w:rPr>
          <w:rFonts w:ascii="Times New Roman" w:hAnsi="Times New Roman" w:cs="Times New Roman"/>
          <w:sz w:val="28"/>
          <w:szCs w:val="28"/>
        </w:rPr>
        <w:t>ности, памяти, слуха и фантазии</w:t>
      </w:r>
    </w:p>
    <w:p w:rsidR="00A54843" w:rsidRDefault="00A54843" w:rsidP="00A54843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5F4C16" w:rsidRPr="00A54843">
        <w:rPr>
          <w:rFonts w:ascii="Times New Roman" w:hAnsi="Times New Roman" w:cs="Times New Roman"/>
          <w:sz w:val="28"/>
          <w:szCs w:val="28"/>
        </w:rPr>
        <w:t>богащать музыкальные впечатления детей и способствовать формированию музыкального вкуса и музыкальной памяти.</w:t>
      </w:r>
    </w:p>
    <w:p w:rsidR="00C8798B" w:rsidRPr="00A54843" w:rsidRDefault="00A54843" w:rsidP="00A54843">
      <w:pPr>
        <w:pStyle w:val="a4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F4C16" w:rsidRPr="00A54843">
        <w:rPr>
          <w:rFonts w:ascii="Times New Roman" w:hAnsi="Times New Roman" w:cs="Times New Roman"/>
          <w:sz w:val="28"/>
          <w:szCs w:val="28"/>
        </w:rPr>
        <w:t xml:space="preserve">аскрывать творческий потенциал детей, </w:t>
      </w:r>
      <w:proofErr w:type="gramStart"/>
      <w:r w:rsidR="005F4C16" w:rsidRPr="00A54843">
        <w:rPr>
          <w:rFonts w:ascii="Times New Roman" w:hAnsi="Times New Roman" w:cs="Times New Roman"/>
          <w:sz w:val="28"/>
          <w:szCs w:val="28"/>
        </w:rPr>
        <w:t>содействовать  проявлению</w:t>
      </w:r>
      <w:proofErr w:type="gramEnd"/>
      <w:r w:rsidR="005F4C16" w:rsidRPr="00A54843">
        <w:rPr>
          <w:rFonts w:ascii="Times New Roman" w:hAnsi="Times New Roman" w:cs="Times New Roman"/>
          <w:sz w:val="28"/>
          <w:szCs w:val="28"/>
        </w:rPr>
        <w:t xml:space="preserve"> самостоятельности   детей.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39"/>
        <w:gridCol w:w="3850"/>
        <w:gridCol w:w="2956"/>
      </w:tblGrid>
      <w:tr w:rsidR="00C8798B" w:rsidTr="00C8798B">
        <w:tc>
          <w:tcPr>
            <w:tcW w:w="2539" w:type="dxa"/>
          </w:tcPr>
          <w:p w:rsidR="00C8798B" w:rsidRDefault="00C8798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Образовательная область</w:t>
            </w:r>
          </w:p>
        </w:tc>
        <w:tc>
          <w:tcPr>
            <w:tcW w:w="3850" w:type="dxa"/>
          </w:tcPr>
          <w:p w:rsidR="00C8798B" w:rsidRDefault="00C8798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Совместная деятельность педагога с детьми</w:t>
            </w:r>
          </w:p>
        </w:tc>
        <w:tc>
          <w:tcPr>
            <w:tcW w:w="2956" w:type="dxa"/>
          </w:tcPr>
          <w:p w:rsidR="00C8798B" w:rsidRDefault="00C8798B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Организация РППС</w:t>
            </w:r>
          </w:p>
        </w:tc>
      </w:tr>
      <w:tr w:rsidR="00C8798B" w:rsidRPr="00457684" w:rsidTr="00C8798B">
        <w:tc>
          <w:tcPr>
            <w:tcW w:w="2539" w:type="dxa"/>
          </w:tcPr>
          <w:p w:rsidR="00C8798B" w:rsidRPr="00457684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3850" w:type="dxa"/>
          </w:tcPr>
          <w:p w:rsidR="00BA6FD1" w:rsidRPr="00457684" w:rsidRDefault="00BA6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Беседа: </w:t>
            </w:r>
          </w:p>
          <w:p w:rsidR="00BA6FD1" w:rsidRPr="00457684" w:rsidRDefault="00BA6FD1" w:rsidP="00BA6FD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«Откуда музыка звучит?»</w:t>
            </w:r>
          </w:p>
          <w:p w:rsidR="00BA6FD1" w:rsidRPr="00457684" w:rsidRDefault="00BA6FD1" w:rsidP="00BA6FD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</w:t>
            </w:r>
            <w:proofErr w:type="gramStart"/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со струнным муз</w:t>
            </w:r>
            <w:proofErr w:type="gramEnd"/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. инструментом «Гитара».</w:t>
            </w:r>
          </w:p>
          <w:p w:rsidR="00C8798B" w:rsidRPr="00457684" w:rsidRDefault="00BA6FD1" w:rsidP="00BA6FD1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«Знакомьтесь, «Бубен»!»</w:t>
            </w:r>
          </w:p>
        </w:tc>
        <w:tc>
          <w:tcPr>
            <w:tcW w:w="2956" w:type="dxa"/>
          </w:tcPr>
          <w:p w:rsidR="00C8798B" w:rsidRPr="00457684" w:rsidRDefault="00BA6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Картинки «Струнные музыкальные инструменты» детская гитара.</w:t>
            </w:r>
          </w:p>
          <w:p w:rsidR="00BA6FD1" w:rsidRPr="00457684" w:rsidRDefault="00BA6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Бубен</w:t>
            </w:r>
          </w:p>
        </w:tc>
      </w:tr>
      <w:tr w:rsidR="00C8798B" w:rsidRPr="00457684" w:rsidTr="00C8798B">
        <w:tc>
          <w:tcPr>
            <w:tcW w:w="2539" w:type="dxa"/>
          </w:tcPr>
          <w:p w:rsidR="00C8798B" w:rsidRPr="00457684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Познавательное развитие</w:t>
            </w:r>
          </w:p>
        </w:tc>
        <w:tc>
          <w:tcPr>
            <w:tcW w:w="3850" w:type="dxa"/>
          </w:tcPr>
          <w:p w:rsidR="00BA6FD1" w:rsidRPr="00457684" w:rsidRDefault="00BA6FD1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Беседа: «Что издаёт звук?»</w:t>
            </w:r>
          </w:p>
          <w:p w:rsidR="005F4C16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Рассматривание картинок с изображением музыкальных инструментов.</w:t>
            </w:r>
          </w:p>
          <w:p w:rsidR="003F114D" w:rsidRPr="00457684" w:rsidRDefault="003F114D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Музык</w:t>
            </w:r>
            <w:r w:rsidR="005F4C16" w:rsidRPr="00457684">
              <w:rPr>
                <w:rFonts w:ascii="Times New Roman" w:hAnsi="Times New Roman" w:cs="Times New Roman"/>
                <w:sz w:val="28"/>
                <w:szCs w:val="28"/>
              </w:rPr>
              <w:t>альная угадай-ка «Музыкальные инструменты», «Угадай, что звучит».</w:t>
            </w:r>
          </w:p>
          <w:p w:rsidR="00C8798B" w:rsidRPr="00457684" w:rsidRDefault="003F114D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Цель: Развивать музыкальную память, воспитывать доброжелательные отношения. </w:t>
            </w:r>
          </w:p>
          <w:p w:rsidR="00BA6FD1" w:rsidRPr="00457684" w:rsidRDefault="00BA6FD1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Беседа: «Знакомьтесь, «Бубен»!»</w:t>
            </w:r>
          </w:p>
        </w:tc>
        <w:tc>
          <w:tcPr>
            <w:tcW w:w="2956" w:type="dxa"/>
          </w:tcPr>
          <w:p w:rsidR="00C8798B" w:rsidRDefault="00BA6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Картинки «Музыкальные инструменты»</w:t>
            </w: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Аудиозапись</w:t>
            </w: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P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Бубен</w:t>
            </w:r>
          </w:p>
        </w:tc>
      </w:tr>
      <w:tr w:rsidR="00C8798B" w:rsidRPr="00457684" w:rsidTr="00C8798B">
        <w:tc>
          <w:tcPr>
            <w:tcW w:w="2539" w:type="dxa"/>
          </w:tcPr>
          <w:p w:rsidR="00C8798B" w:rsidRPr="00457684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Речевое развитие</w:t>
            </w:r>
          </w:p>
        </w:tc>
        <w:tc>
          <w:tcPr>
            <w:tcW w:w="3850" w:type="dxa"/>
          </w:tcPr>
          <w:p w:rsidR="005F4C16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Рассматривание картинок с изображением музыкальных инструментов.</w:t>
            </w:r>
          </w:p>
          <w:p w:rsidR="005F4C16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Обогащение словаря; развитие связной речи.</w:t>
            </w:r>
          </w:p>
          <w:p w:rsidR="00C8798B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Разучивание детской песни «Веселый музыкант»</w:t>
            </w:r>
          </w:p>
        </w:tc>
        <w:tc>
          <w:tcPr>
            <w:tcW w:w="2956" w:type="dxa"/>
          </w:tcPr>
          <w:p w:rsidR="00C8798B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Картинки «Музыкальные инструменты»</w:t>
            </w: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Аудиозапись «Весёлый музыкант»</w:t>
            </w:r>
          </w:p>
          <w:p w:rsidR="00457684" w:rsidRP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8798B" w:rsidRPr="00457684" w:rsidTr="00C8798B">
        <w:tc>
          <w:tcPr>
            <w:tcW w:w="2539" w:type="dxa"/>
          </w:tcPr>
          <w:p w:rsidR="00C8798B" w:rsidRPr="00457684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Художественно-эстетическое развитие</w:t>
            </w:r>
          </w:p>
        </w:tc>
        <w:tc>
          <w:tcPr>
            <w:tcW w:w="3850" w:type="dxa"/>
          </w:tcPr>
          <w:p w:rsidR="00BA6FD1" w:rsidRPr="00457684" w:rsidRDefault="0099389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Рисование «Струны на гитаре»</w:t>
            </w:r>
            <w:r w:rsidR="00BA6FD1"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C8798B" w:rsidRPr="00457684" w:rsidRDefault="00BA6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Цель: Дать представление о струнном музыкальном инструменте «Гитара». Учить правильно держать карандаш в руке, проводить</w:t>
            </w:r>
            <w:r w:rsidR="00457684">
              <w:rPr>
                <w:rFonts w:ascii="Times New Roman" w:hAnsi="Times New Roman" w:cs="Times New Roman"/>
                <w:sz w:val="28"/>
                <w:szCs w:val="28"/>
              </w:rPr>
              <w:t xml:space="preserve"> четкие,</w:t>
            </w: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 ровные линии.</w:t>
            </w:r>
          </w:p>
          <w:p w:rsidR="00457684" w:rsidRPr="00457684" w:rsidRDefault="0099389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Аппликация «Бубен»</w:t>
            </w:r>
            <w:r w:rsidR="00BA6FD1"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9389E" w:rsidRPr="00457684" w:rsidRDefault="00BA6FD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Цель: Дать представление о музыкальном инструменте «Бубен»</w:t>
            </w:r>
            <w:r w:rsidR="00457684" w:rsidRPr="00457684">
              <w:rPr>
                <w:rFonts w:ascii="Times New Roman" w:hAnsi="Times New Roman" w:cs="Times New Roman"/>
                <w:sz w:val="28"/>
                <w:szCs w:val="28"/>
              </w:rPr>
              <w:t>. Из каких геометрических фигур он состоит. Учить приёмам аппликации, соблюдать последовательность при наклеивании на основу.</w:t>
            </w:r>
          </w:p>
          <w:p w:rsidR="00457684" w:rsidRPr="00457684" w:rsidRDefault="0099389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Лепка «Маракасы»</w:t>
            </w:r>
            <w:r w:rsidR="00457684"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9389E" w:rsidRP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Цель: Закрепить представление о муз. инструменте «Маракасы». Учить приёмам лепки: скатывать шарики и столбики, соединять детали между собой.</w:t>
            </w:r>
          </w:p>
          <w:p w:rsidR="0099389E" w:rsidRPr="00457684" w:rsidRDefault="0099389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Прослушивание классической музыки Вивальди «Времена года»</w:t>
            </w:r>
            <w:r w:rsidR="005F4C16" w:rsidRPr="0045768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457684" w:rsidRP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Цель: Развивать умение слушать инструментальную музыку.</w:t>
            </w:r>
          </w:p>
          <w:p w:rsidR="005F4C16" w:rsidRPr="00457684" w:rsidRDefault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Прослушивание детской песни «Веселый музыкант»</w:t>
            </w:r>
          </w:p>
          <w:p w:rsidR="005F4C16" w:rsidRPr="00457684" w:rsidRDefault="005F4C16" w:rsidP="005F4C16"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Ритмическая мозаика «Пчела ужалила»</w:t>
            </w:r>
          </w:p>
          <w:p w:rsidR="005F4C16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Слушание звучания простейших музыкальных инструментов (бубен, колокольчик, погремушка, </w:t>
            </w:r>
            <w:r w:rsidRPr="0045768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ложки, самостоятельная игра на них</w:t>
            </w:r>
            <w:r w:rsidR="00BA6FD1" w:rsidRPr="0045768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F4C16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F4C16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- Музыкально-дидактическая игра «Бубен» Г. Фрида</w:t>
            </w:r>
          </w:p>
          <w:p w:rsidR="005F4C16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9389E" w:rsidRPr="00457684" w:rsidRDefault="005F4C16" w:rsidP="005F4C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 xml:space="preserve">- Пляска «Погремушки» М. </w:t>
            </w:r>
            <w:proofErr w:type="spellStart"/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Раухвергера</w:t>
            </w:r>
            <w:proofErr w:type="spellEnd"/>
          </w:p>
          <w:p w:rsidR="0099389E" w:rsidRPr="00457684" w:rsidRDefault="0099389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56" w:type="dxa"/>
          </w:tcPr>
          <w:p w:rsidR="00C8798B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Лист бумаги А5 с нарисованной гитарой без струн (на каждого ребенка), цветные карандаши.</w:t>
            </w: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57684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Лист бумаги А5 с нарисованным кругом, кружочки из цветной бумаги, клей, кисточки, салфетки, подложка. Бубен</w:t>
            </w:r>
          </w:p>
          <w:p w:rsidR="00457684" w:rsidRDefault="0045768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Пластилин, муз. инструмент «Маракасы»</w:t>
            </w: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Аудиозапись</w:t>
            </w: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Муз. инструменты (бубен, колокольчик, погремушка)</w:t>
            </w: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Pr="00457684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Погремушки</w:t>
            </w:r>
          </w:p>
        </w:tc>
      </w:tr>
      <w:tr w:rsidR="00C8798B" w:rsidRPr="00457684" w:rsidTr="00C8798B">
        <w:tc>
          <w:tcPr>
            <w:tcW w:w="2539" w:type="dxa"/>
          </w:tcPr>
          <w:p w:rsidR="00C8798B" w:rsidRPr="00457684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Физическое развитие</w:t>
            </w:r>
          </w:p>
        </w:tc>
        <w:tc>
          <w:tcPr>
            <w:tcW w:w="3850" w:type="dxa"/>
          </w:tcPr>
          <w:p w:rsidR="003F114D" w:rsidRPr="00457684" w:rsidRDefault="003F114D" w:rsidP="003F11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Подвижные игры: «У медведя во бору», «Кот и мыши», Музыкально-динамическая пауза «Музыкальные инструменты», Упражнение «Звени — молчи»,</w:t>
            </w:r>
          </w:p>
          <w:p w:rsidR="003F114D" w:rsidRPr="00457684" w:rsidRDefault="003F114D" w:rsidP="003F114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798B" w:rsidRPr="00457684" w:rsidRDefault="003F114D" w:rsidP="003F11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Пальчиковая гимнастика: «Играем на фортепиано»</w:t>
            </w:r>
          </w:p>
        </w:tc>
        <w:tc>
          <w:tcPr>
            <w:tcW w:w="2956" w:type="dxa"/>
          </w:tcPr>
          <w:p w:rsidR="00C8798B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54843" w:rsidRPr="00457684" w:rsidRDefault="00A5484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Колокольчик</w:t>
            </w:r>
          </w:p>
        </w:tc>
      </w:tr>
      <w:tr w:rsidR="00C8798B" w:rsidRPr="00457684" w:rsidTr="00C8798B">
        <w:tc>
          <w:tcPr>
            <w:tcW w:w="2539" w:type="dxa"/>
          </w:tcPr>
          <w:p w:rsidR="00C8798B" w:rsidRPr="00457684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Работа с родителями</w:t>
            </w:r>
          </w:p>
        </w:tc>
        <w:tc>
          <w:tcPr>
            <w:tcW w:w="6806" w:type="dxa"/>
            <w:gridSpan w:val="2"/>
          </w:tcPr>
          <w:p w:rsidR="00C8798B" w:rsidRPr="00457684" w:rsidRDefault="00C8798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57684">
              <w:rPr>
                <w:rFonts w:ascii="Times New Roman" w:hAnsi="Times New Roman" w:cs="Times New Roman"/>
                <w:sz w:val="28"/>
                <w:szCs w:val="28"/>
              </w:rPr>
              <w:t>Выставка музыкальных инструментов изготовленных из подручного материала</w:t>
            </w:r>
          </w:p>
        </w:tc>
      </w:tr>
    </w:tbl>
    <w:p w:rsidR="00C8798B" w:rsidRPr="00457684" w:rsidRDefault="00C8798B">
      <w:pPr>
        <w:rPr>
          <w:rFonts w:ascii="Times New Roman" w:hAnsi="Times New Roman" w:cs="Times New Roman"/>
          <w:sz w:val="28"/>
          <w:szCs w:val="28"/>
        </w:rPr>
      </w:pPr>
    </w:p>
    <w:p w:rsidR="00C8798B" w:rsidRDefault="000019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677158">
            <wp:extent cx="2873375" cy="2790247"/>
            <wp:effectExtent l="3493" t="0" r="6667" b="666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82493" cy="27991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36C75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4.4pt;height:226.3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211112_153418"/>
          </v:shape>
        </w:pict>
      </w:r>
    </w:p>
    <w:p w:rsidR="0000191D" w:rsidRDefault="0000191D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Выставка «Музыкальные инструменты» изготовленные руками родителей из подручного материала</w:t>
      </w:r>
    </w:p>
    <w:p w:rsidR="0000191D" w:rsidRDefault="00B36C75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390.85pt;height:338.5pt">
            <v:imagedata r:id="rId8" o:title="IMG_20211112_154025"/>
          </v:shape>
        </w:pict>
      </w:r>
    </w:p>
    <w:p w:rsidR="0000191D" w:rsidRDefault="00B36C75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271.15pt;height:271.15pt">
            <v:imagedata r:id="rId9" o:title="IMG_20211112_155842"/>
          </v:shape>
        </w:pict>
      </w:r>
    </w:p>
    <w:p w:rsidR="00D43ABF" w:rsidRDefault="00D43ABF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Аппликация «Бубен»</w:t>
      </w:r>
    </w:p>
    <w:p w:rsidR="00D43ABF" w:rsidRDefault="00B36C75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282.4pt;height:282.4pt">
            <v:imagedata r:id="rId10" o:title="IMG_20211112_161143"/>
          </v:shape>
        </w:pict>
      </w:r>
    </w:p>
    <w:p w:rsidR="00D43ABF" w:rsidRDefault="00D43ABF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Рисование «Струны на гитаре»</w:t>
      </w:r>
    </w:p>
    <w:p w:rsidR="00D43ABF" w:rsidRDefault="00D43ABF" w:rsidP="0000191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43ABF" w:rsidRDefault="00D43ABF" w:rsidP="00D43ABF">
      <w:pPr>
        <w:rPr>
          <w:rFonts w:ascii="Times New Roman" w:hAnsi="Times New Roman" w:cs="Times New Roman"/>
          <w:sz w:val="28"/>
          <w:szCs w:val="28"/>
        </w:rPr>
      </w:pPr>
    </w:p>
    <w:p w:rsidR="00D43ABF" w:rsidRDefault="00B36C75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363.75pt;height:285.2pt">
            <v:imagedata r:id="rId11" o:title="IMG_20211118_102019" croptop="12079f" cropbottom="1967f"/>
          </v:shape>
        </w:pict>
      </w:r>
    </w:p>
    <w:p w:rsidR="00D43ABF" w:rsidRPr="00457684" w:rsidRDefault="00D43ABF" w:rsidP="0000191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весёлые артисты</w:t>
      </w:r>
    </w:p>
    <w:sectPr w:rsidR="00D43ABF" w:rsidRPr="00457684" w:rsidSect="00557802">
      <w:pgSz w:w="11906" w:h="16838"/>
      <w:pgMar w:top="1134" w:right="850" w:bottom="1134" w:left="1701" w:header="708" w:footer="708" w:gutter="0"/>
      <w:pgBorders w:offsetFrom="page">
        <w:top w:val="musicNotes" w:sz="16" w:space="24" w:color="auto"/>
        <w:left w:val="musicNotes" w:sz="16" w:space="24" w:color="auto"/>
        <w:bottom w:val="musicNotes" w:sz="16" w:space="24" w:color="auto"/>
        <w:right w:val="musicNotes" w:sz="16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7446AAE"/>
    <w:multiLevelType w:val="hybridMultilevel"/>
    <w:tmpl w:val="B8DC60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FFA683A"/>
    <w:multiLevelType w:val="hybridMultilevel"/>
    <w:tmpl w:val="C1209A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798B"/>
    <w:rsid w:val="0000191D"/>
    <w:rsid w:val="001357CA"/>
    <w:rsid w:val="003F114D"/>
    <w:rsid w:val="00457684"/>
    <w:rsid w:val="004B7F34"/>
    <w:rsid w:val="00557802"/>
    <w:rsid w:val="005F4C16"/>
    <w:rsid w:val="0099389E"/>
    <w:rsid w:val="009D0DC7"/>
    <w:rsid w:val="00A54843"/>
    <w:rsid w:val="00B36C75"/>
    <w:rsid w:val="00BA6FD1"/>
    <w:rsid w:val="00C8798B"/>
    <w:rsid w:val="00D43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BFE94B"/>
  <w15:chartTrackingRefBased/>
  <w15:docId w15:val="{3179A7E7-5802-44A8-90D8-28B71A0D47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879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A6FD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338</TotalTime>
  <Pages>1</Pages>
  <Words>645</Words>
  <Characters>3680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 Селиверстова</dc:creator>
  <cp:keywords/>
  <dc:description/>
  <cp:lastModifiedBy>Ирина Селиверстова</cp:lastModifiedBy>
  <cp:revision>5</cp:revision>
  <dcterms:created xsi:type="dcterms:W3CDTF">2021-11-17T11:22:00Z</dcterms:created>
  <dcterms:modified xsi:type="dcterms:W3CDTF">2021-11-20T11:38:00Z</dcterms:modified>
</cp:coreProperties>
</file>