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</w:t>
      </w:r>
    </w:p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 детский сад №47 «Елочка»</w:t>
      </w:r>
    </w:p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>г. Улан-Удэ</w:t>
      </w: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384EE6">
      <w:pPr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День</w:t>
      </w:r>
      <w:r>
        <w:rPr>
          <w:b/>
          <w:color w:val="000000"/>
          <w:sz w:val="28"/>
          <w:szCs w:val="28"/>
        </w:rPr>
        <w:t xml:space="preserve"> народного Единства</w:t>
      </w:r>
      <w:r>
        <w:rPr>
          <w:b/>
          <w:color w:val="000000"/>
          <w:sz w:val="28"/>
          <w:szCs w:val="28"/>
        </w:rPr>
        <w:t>»</w:t>
      </w:r>
    </w:p>
    <w:p w:rsidR="00B658E9" w:rsidRDefault="00B658E9">
      <w:pPr>
        <w:spacing w:before="100" w:beforeAutospacing="1" w:after="100" w:afterAutospacing="1"/>
        <w:jc w:val="center"/>
        <w:rPr>
          <w:b/>
          <w:sz w:val="28"/>
          <w:szCs w:val="28"/>
          <w:lang w:eastAsia="ru-RU"/>
        </w:rPr>
      </w:pPr>
    </w:p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Группа </w:t>
      </w:r>
      <w:r>
        <w:rPr>
          <w:sz w:val="28"/>
          <w:szCs w:val="28"/>
        </w:rPr>
        <w:t>№</w:t>
      </w:r>
      <w:r>
        <w:rPr>
          <w:sz w:val="28"/>
          <w:szCs w:val="28"/>
        </w:rPr>
        <w:t>16 «Бусинки»</w:t>
      </w: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B658E9">
      <w:pPr>
        <w:jc w:val="center"/>
        <w:rPr>
          <w:sz w:val="28"/>
          <w:szCs w:val="28"/>
        </w:rPr>
      </w:pPr>
    </w:p>
    <w:p w:rsidR="00B658E9" w:rsidRDefault="00384EE6">
      <w:pPr>
        <w:wordWrap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Воспитатель: </w:t>
      </w:r>
      <w:r>
        <w:rPr>
          <w:sz w:val="28"/>
          <w:szCs w:val="28"/>
        </w:rPr>
        <w:t>Батуева</w:t>
      </w:r>
      <w:r>
        <w:rPr>
          <w:sz w:val="28"/>
          <w:szCs w:val="28"/>
        </w:rPr>
        <w:t xml:space="preserve"> С.А.</w:t>
      </w:r>
    </w:p>
    <w:p w:rsidR="00B658E9" w:rsidRDefault="00B658E9">
      <w:pPr>
        <w:rPr>
          <w:sz w:val="28"/>
          <w:szCs w:val="28"/>
        </w:rPr>
      </w:pPr>
    </w:p>
    <w:p w:rsidR="00B658E9" w:rsidRDefault="00B658E9">
      <w:pPr>
        <w:rPr>
          <w:sz w:val="28"/>
          <w:szCs w:val="28"/>
        </w:rPr>
      </w:pPr>
    </w:p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>2024 г.</w:t>
      </w:r>
    </w:p>
    <w:p w:rsidR="00B658E9" w:rsidRDefault="00B658E9">
      <w:pPr>
        <w:pStyle w:val="a9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</w:p>
    <w:p w:rsidR="00B658E9" w:rsidRDefault="00384EE6">
      <w:pPr>
        <w:tabs>
          <w:tab w:val="left" w:pos="3955"/>
        </w:tabs>
        <w:jc w:val="center"/>
        <w:rPr>
          <w:bCs/>
          <w:sz w:val="28"/>
          <w:szCs w:val="28"/>
        </w:rPr>
      </w:pPr>
      <w:r>
        <w:rPr>
          <w:b/>
          <w:color w:val="333333"/>
          <w:kern w:val="36"/>
          <w:sz w:val="32"/>
          <w:szCs w:val="32"/>
          <w:lang w:eastAsia="ru-RU"/>
        </w:rPr>
        <w:lastRenderedPageBreak/>
        <w:t>Проект</w:t>
      </w:r>
      <w:r>
        <w:rPr>
          <w:b/>
          <w:sz w:val="32"/>
          <w:szCs w:val="32"/>
        </w:rPr>
        <w:t xml:space="preserve">: </w:t>
      </w:r>
      <w:r>
        <w:rPr>
          <w:sz w:val="32"/>
          <w:szCs w:val="32"/>
        </w:rPr>
        <w:t>«</w:t>
      </w:r>
      <w:r>
        <w:rPr>
          <w:i/>
          <w:sz w:val="32"/>
          <w:szCs w:val="32"/>
        </w:rPr>
        <w:t>День</w:t>
      </w:r>
      <w:r>
        <w:rPr>
          <w:i/>
          <w:sz w:val="32"/>
          <w:szCs w:val="32"/>
        </w:rPr>
        <w:t xml:space="preserve"> Народного Единства</w:t>
      </w:r>
      <w:r>
        <w:rPr>
          <w:i/>
          <w:sz w:val="32"/>
          <w:szCs w:val="32"/>
        </w:rPr>
        <w:t>» в</w:t>
      </w:r>
      <w:r>
        <w:rPr>
          <w:i/>
          <w:sz w:val="32"/>
          <w:szCs w:val="32"/>
        </w:rPr>
        <w:t xml:space="preserve"> 16</w:t>
      </w:r>
      <w:r>
        <w:rPr>
          <w:i/>
          <w:color w:val="333333"/>
          <w:kern w:val="36"/>
          <w:sz w:val="32"/>
          <w:szCs w:val="42"/>
          <w:lang w:eastAsia="ru-RU"/>
        </w:rPr>
        <w:t>группе</w:t>
      </w:r>
    </w:p>
    <w:p w:rsidR="00B658E9" w:rsidRDefault="00384EE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Подготовила и провела : </w:t>
      </w:r>
      <w:r>
        <w:rPr>
          <w:bCs/>
          <w:i/>
          <w:sz w:val="28"/>
          <w:szCs w:val="28"/>
        </w:rPr>
        <w:t>Батуева</w:t>
      </w:r>
      <w:r>
        <w:rPr>
          <w:bCs/>
          <w:i/>
          <w:sz w:val="28"/>
          <w:szCs w:val="28"/>
        </w:rPr>
        <w:t xml:space="preserve"> С.А.</w:t>
      </w:r>
    </w:p>
    <w:p w:rsidR="00B658E9" w:rsidRDefault="00384EE6">
      <w:pPr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Срок реализации: </w:t>
      </w:r>
      <w:r>
        <w:rPr>
          <w:bCs/>
          <w:i/>
          <w:sz w:val="28"/>
          <w:szCs w:val="28"/>
        </w:rPr>
        <w:t>4.11-8.11.2024 г.</w:t>
      </w:r>
    </w:p>
    <w:p w:rsidR="00B658E9" w:rsidRDefault="00384EE6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Вид проекта:</w:t>
      </w:r>
      <w:r>
        <w:rPr>
          <w:sz w:val="28"/>
          <w:szCs w:val="28"/>
        </w:rPr>
        <w:t> </w:t>
      </w:r>
      <w:r>
        <w:rPr>
          <w:sz w:val="28"/>
          <w:szCs w:val="28"/>
        </w:rPr>
        <w:t>Краткосрочный</w:t>
      </w:r>
      <w:r>
        <w:rPr>
          <w:sz w:val="28"/>
          <w:szCs w:val="28"/>
        </w:rPr>
        <w:t>.</w:t>
      </w:r>
    </w:p>
    <w:p w:rsidR="00B658E9" w:rsidRDefault="00384EE6">
      <w:pPr>
        <w:rPr>
          <w:sz w:val="28"/>
          <w:szCs w:val="28"/>
        </w:rPr>
      </w:pPr>
      <w:r>
        <w:rPr>
          <w:b/>
          <w:bCs/>
          <w:sz w:val="28"/>
          <w:szCs w:val="28"/>
        </w:rPr>
        <w:t>Тип проекта</w:t>
      </w:r>
      <w:r>
        <w:rPr>
          <w:sz w:val="28"/>
          <w:szCs w:val="28"/>
        </w:rPr>
        <w:t xml:space="preserve">: </w:t>
      </w:r>
    </w:p>
    <w:p w:rsidR="00B658E9" w:rsidRDefault="00384E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Участники проекта: </w:t>
      </w:r>
      <w:r>
        <w:rPr>
          <w:i/>
          <w:sz w:val="28"/>
          <w:szCs w:val="28"/>
        </w:rPr>
        <w:t>дети, воспитатель, родители</w:t>
      </w:r>
      <w:r>
        <w:rPr>
          <w:i/>
          <w:sz w:val="28"/>
          <w:szCs w:val="28"/>
        </w:rPr>
        <w:t>.</w:t>
      </w:r>
    </w:p>
    <w:p w:rsidR="00B658E9" w:rsidRDefault="00384EE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Актуальность проблемы:</w:t>
      </w:r>
    </w:p>
    <w:p w:rsidR="00B658E9" w:rsidRDefault="00384EE6">
      <w:pPr>
        <w:pStyle w:val="a9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Патриотическое воспитание детей является одной из основных задач дошко</w:t>
      </w:r>
      <w:r>
        <w:rPr>
          <w:color w:val="000000"/>
          <w:sz w:val="28"/>
          <w:szCs w:val="28"/>
        </w:rPr>
        <w:t>льного учреждения. Чувство патриотизма многогранно по содержанию. Это и любовь к родным местам, и гордость за свой народ, и ощущение своей неразрывности с окружающим миром, и желание сохранять и приумножить богатство своей страны. Поэтому нашей задачей  яв</w:t>
      </w:r>
      <w:r>
        <w:rPr>
          <w:color w:val="000000"/>
          <w:sz w:val="28"/>
          <w:szCs w:val="28"/>
        </w:rPr>
        <w:t>ляется: развитие чувства ответственности и гордости за достижения страны - данные задачи решаются во всех видах детской деятельности: на занятиях, в играх, в труде, в быту.</w:t>
      </w:r>
    </w:p>
    <w:p w:rsidR="00B658E9" w:rsidRDefault="00384EE6">
      <w:pPr>
        <w:pStyle w:val="a9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 xml:space="preserve">Задача педагога - отобрать из массы впечатлений, получаемых ребенком, наиболее </w:t>
      </w:r>
      <w:r>
        <w:rPr>
          <w:color w:val="000000"/>
          <w:sz w:val="28"/>
          <w:szCs w:val="28"/>
        </w:rPr>
        <w:t>доступные ему;  эпизоды, к которым привлекается внимание детей, должны быть яркими, образными, конкретными, вызывающими интерес Отбор соответствующего материала позволяет формировать у дошкольников представление о том, чем славен родной край. Надо показать</w:t>
      </w:r>
      <w:r>
        <w:rPr>
          <w:color w:val="000000"/>
          <w:sz w:val="28"/>
          <w:szCs w:val="28"/>
        </w:rPr>
        <w:t xml:space="preserve"> ребенку, что родной город славен своей историей, традициями, достопримечательностями, памятниками, лучшими людьми.</w:t>
      </w:r>
    </w:p>
    <w:p w:rsidR="00B658E9" w:rsidRDefault="00B658E9">
      <w:pPr>
        <w:jc w:val="both"/>
        <w:rPr>
          <w:b/>
          <w:bCs/>
          <w:sz w:val="28"/>
          <w:szCs w:val="28"/>
        </w:rPr>
      </w:pP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b/>
          <w:i/>
          <w:sz w:val="28"/>
          <w:szCs w:val="28"/>
        </w:rPr>
        <w:t xml:space="preserve">Цель: </w:t>
      </w:r>
      <w:r>
        <w:rPr>
          <w:color w:val="000000"/>
          <w:sz w:val="28"/>
          <w:szCs w:val="28"/>
          <w:shd w:val="clear" w:color="auto" w:fill="FFFFFF"/>
        </w:rPr>
        <w:t> Формирование у детей представлений о героическом прошлом и настоящем русского народа.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Расширение  представлений детей о национальных</w:t>
      </w:r>
      <w:r>
        <w:rPr>
          <w:color w:val="000000"/>
          <w:sz w:val="28"/>
          <w:szCs w:val="28"/>
          <w:shd w:val="clear" w:color="auto" w:fill="FFFFFF"/>
        </w:rPr>
        <w:t xml:space="preserve"> праздниках.</w:t>
      </w:r>
    </w:p>
    <w:p w:rsidR="00B658E9" w:rsidRDefault="00B658E9">
      <w:pPr>
        <w:tabs>
          <w:tab w:val="left" w:pos="284"/>
        </w:tabs>
        <w:ind w:left="-540"/>
        <w:jc w:val="both"/>
        <w:rPr>
          <w:color w:val="000000"/>
          <w:sz w:val="28"/>
          <w:szCs w:val="28"/>
          <w:shd w:val="clear" w:color="auto" w:fill="FFFFFF"/>
        </w:rPr>
      </w:pPr>
    </w:p>
    <w:p w:rsidR="00B658E9" w:rsidRDefault="00384EE6">
      <w:pPr>
        <w:tabs>
          <w:tab w:val="left" w:pos="284"/>
        </w:tabs>
        <w:ind w:left="-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Задачи: 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Дать представление о празднике «День народного единства.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Пробудить в детях чувство любви к своему городу, краю, уважение к его традициям и обычаям.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Воспитание  чувства гордости за силу России,  уважение к русским воинам, национ</w:t>
      </w:r>
      <w:r>
        <w:rPr>
          <w:color w:val="000000"/>
          <w:sz w:val="28"/>
          <w:szCs w:val="28"/>
          <w:shd w:val="clear" w:color="auto" w:fill="FFFFFF"/>
        </w:rPr>
        <w:t>альным героям, желание им подражать. </w:t>
      </w:r>
    </w:p>
    <w:p w:rsidR="00B658E9" w:rsidRDefault="00B658E9">
      <w:pPr>
        <w:tabs>
          <w:tab w:val="left" w:pos="284"/>
        </w:tabs>
        <w:ind w:left="-540"/>
        <w:jc w:val="both"/>
        <w:rPr>
          <w:b/>
          <w:i/>
          <w:sz w:val="28"/>
          <w:szCs w:val="28"/>
        </w:rPr>
      </w:pPr>
    </w:p>
    <w:p w:rsidR="00B658E9" w:rsidRDefault="00384EE6">
      <w:pPr>
        <w:pStyle w:val="a9"/>
        <w:shd w:val="clear" w:color="auto" w:fill="FFFFFF"/>
        <w:spacing w:before="0" w:beforeAutospacing="0" w:line="360" w:lineRule="atLeas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Работа с родителями:</w:t>
      </w:r>
      <w:r>
        <w:rPr>
          <w:rFonts w:eastAsia="SimSun"/>
          <w:color w:val="333333"/>
          <w:sz w:val="27"/>
          <w:szCs w:val="27"/>
          <w:shd w:val="clear" w:color="auto" w:fill="FFFFFF"/>
        </w:rPr>
        <w:t>Консультация «Что можно рассказать о дне народного единства»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i/>
          <w:sz w:val="28"/>
          <w:szCs w:val="28"/>
        </w:rPr>
        <w:lastRenderedPageBreak/>
        <w:t>Предполагаемый результат: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Совершенствование уровня знаний детей о своей стране.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- Повышение уровня знаний родителей.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- Формирование у</w:t>
      </w:r>
      <w:r>
        <w:rPr>
          <w:color w:val="000000"/>
          <w:sz w:val="28"/>
          <w:szCs w:val="28"/>
          <w:shd w:val="clear" w:color="auto" w:fill="FFFFFF"/>
        </w:rPr>
        <w:t xml:space="preserve"> детей первых чувств патриотизма: гордости за свою Родину, уважение традиций.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  <w:shd w:val="clear" w:color="auto" w:fill="FFFFFF"/>
        </w:rPr>
        <w:t>- Проявление  интереса  детей к событиям, происходящим в стране.</w:t>
      </w:r>
    </w:p>
    <w:p w:rsidR="00B658E9" w:rsidRDefault="00B658E9">
      <w:pPr>
        <w:jc w:val="both"/>
        <w:rPr>
          <w:b/>
          <w:bCs/>
          <w:i/>
          <w:sz w:val="28"/>
          <w:szCs w:val="28"/>
        </w:rPr>
      </w:pPr>
    </w:p>
    <w:p w:rsidR="00B658E9" w:rsidRDefault="00B658E9">
      <w:pPr>
        <w:jc w:val="both"/>
        <w:rPr>
          <w:b/>
          <w:bCs/>
          <w:i/>
          <w:sz w:val="28"/>
          <w:szCs w:val="28"/>
        </w:rPr>
      </w:pPr>
    </w:p>
    <w:p w:rsidR="00B658E9" w:rsidRDefault="00B658E9">
      <w:pPr>
        <w:rPr>
          <w:b/>
          <w:i/>
          <w:sz w:val="28"/>
          <w:szCs w:val="28"/>
        </w:rPr>
      </w:pPr>
    </w:p>
    <w:p w:rsidR="00B658E9" w:rsidRDefault="00384EE6">
      <w:pPr>
        <w:rPr>
          <w:b/>
          <w:sz w:val="28"/>
          <w:szCs w:val="28"/>
        </w:rPr>
      </w:pPr>
      <w:r>
        <w:rPr>
          <w:b/>
          <w:i/>
          <w:sz w:val="28"/>
          <w:szCs w:val="28"/>
        </w:rPr>
        <w:t>Формы работы с детьми</w:t>
      </w:r>
      <w:r>
        <w:rPr>
          <w:b/>
          <w:sz w:val="28"/>
          <w:szCs w:val="28"/>
        </w:rPr>
        <w:t>:</w:t>
      </w:r>
    </w:p>
    <w:p w:rsidR="00B658E9" w:rsidRDefault="00B658E9">
      <w:pPr>
        <w:jc w:val="both"/>
        <w:rPr>
          <w:i/>
          <w:sz w:val="28"/>
          <w:szCs w:val="28"/>
        </w:rPr>
      </w:pPr>
    </w:p>
    <w:tbl>
      <w:tblPr>
        <w:tblStyle w:val="aa"/>
        <w:tblW w:w="13804" w:type="dxa"/>
        <w:tblInd w:w="-132" w:type="dxa"/>
        <w:tblLayout w:type="fixed"/>
        <w:tblLook w:val="04A0"/>
      </w:tblPr>
      <w:tblGrid>
        <w:gridCol w:w="1613"/>
        <w:gridCol w:w="8264"/>
        <w:gridCol w:w="3927"/>
      </w:tblGrid>
      <w:tr w:rsidR="00B658E9">
        <w:tc>
          <w:tcPr>
            <w:tcW w:w="1613" w:type="dxa"/>
          </w:tcPr>
          <w:p w:rsidR="00B658E9" w:rsidRDefault="00384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</w:t>
            </w:r>
          </w:p>
        </w:tc>
        <w:tc>
          <w:tcPr>
            <w:tcW w:w="8264" w:type="dxa"/>
          </w:tcPr>
          <w:p w:rsidR="00B658E9" w:rsidRDefault="00384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3927" w:type="dxa"/>
          </w:tcPr>
          <w:p w:rsidR="00B658E9" w:rsidRDefault="00384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развивающей среды</w:t>
            </w:r>
          </w:p>
        </w:tc>
      </w:tr>
      <w:tr w:rsidR="00B658E9">
        <w:tc>
          <w:tcPr>
            <w:tcW w:w="1613" w:type="dxa"/>
          </w:tcPr>
          <w:p w:rsidR="00B658E9" w:rsidRDefault="00384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Соц-ком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разв</w:t>
            </w:r>
          </w:p>
        </w:tc>
        <w:tc>
          <w:tcPr>
            <w:tcW w:w="8264" w:type="dxa"/>
            <w:vAlign w:val="center"/>
          </w:tcPr>
          <w:p w:rsidR="00B658E9" w:rsidRPr="00650B24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</w:pPr>
            <w:r>
              <w:t>ООД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</w:pPr>
            <w:r>
              <w:rPr>
                <w:shd w:val="clear" w:color="auto" w:fill="FFFFFF"/>
              </w:rPr>
              <w:t>Беседа «Какие люди живут в нашей стране». Формировать представление детей о России,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</w:pPr>
            <w:r>
              <w:rPr>
                <w:shd w:val="clear" w:color="auto" w:fill="FFFFFF"/>
              </w:rPr>
              <w:t>как о многонац-ой, но единой стране. Рассматривание карты России.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</w:pPr>
            <w:r>
              <w:rPr>
                <w:shd w:val="clear" w:color="auto" w:fill="FFFFFF"/>
              </w:rPr>
              <w:t>Просмотр альбома «Национальные костюмы».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</w:pPr>
            <w:r>
              <w:rPr>
                <w:shd w:val="clear" w:color="auto" w:fill="FFFFFF"/>
              </w:rPr>
              <w:t xml:space="preserve">Познакомить с национальными костюмами народов </w:t>
            </w:r>
            <w:r>
              <w:rPr>
                <w:shd w:val="clear" w:color="auto" w:fill="FFFFFF"/>
              </w:rPr>
              <w:t>проживающих в России.</w:t>
            </w:r>
          </w:p>
          <w:p w:rsidR="00B658E9" w:rsidRDefault="00384EE6">
            <w:pPr>
              <w:shd w:val="clear" w:color="auto" w:fill="FFFFFF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Беседа - Праздник 4 ноября «День народного единства» Цель: рассказать детям о том что 4 ноября 1612 года воины народного ополчения под руководством Козьмы Минина и Дмитрия Пожарского освободили Москву от поляков.</w:t>
            </w:r>
          </w:p>
          <w:p w:rsidR="00B658E9" w:rsidRDefault="00384EE6">
            <w:pPr>
              <w:tabs>
                <w:tab w:val="left" w:pos="10348"/>
              </w:tabs>
              <w:jc w:val="both"/>
              <w:rPr>
                <w:rFonts w:eastAsia="SimSun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sz w:val="24"/>
                <w:szCs w:val="24"/>
                <w:shd w:val="clear" w:color="auto" w:fill="FFFFFF"/>
              </w:rPr>
              <w:t>Рассказ воспитателя о</w:t>
            </w:r>
            <w:r>
              <w:rPr>
                <w:rFonts w:eastAsia="SimSun"/>
                <w:sz w:val="24"/>
                <w:szCs w:val="24"/>
                <w:shd w:val="clear" w:color="auto" w:fill="FFFFFF"/>
              </w:rPr>
              <w:t xml:space="preserve">б истории возникновения флага, герба, гимна. Знакомить детей с историей празднования дня народного единства, с государственной символикой. Развивать память, внимание. </w:t>
            </w:r>
          </w:p>
          <w:p w:rsidR="00B658E9" w:rsidRDefault="00B658E9">
            <w:pPr>
              <w:tabs>
                <w:tab w:val="left" w:pos="10348"/>
              </w:tabs>
              <w:jc w:val="both"/>
              <w:rPr>
                <w:rFonts w:eastAsia="SimSu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3927" w:type="dxa"/>
          </w:tcPr>
          <w:p w:rsidR="00B658E9" w:rsidRDefault="00384EE6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Настольные и дидактические игры</w:t>
            </w:r>
          </w:p>
          <w:p w:rsidR="00B658E9" w:rsidRDefault="00384EE6">
            <w:pPr>
              <w:shd w:val="clear" w:color="auto" w:fill="FFFFFF"/>
              <w:jc w:val="both"/>
              <w:rPr>
                <w:rStyle w:val="c12"/>
              </w:rPr>
            </w:pPr>
            <w:r>
              <w:rPr>
                <w:rStyle w:val="c12"/>
                <w:color w:val="000000"/>
                <w:sz w:val="24"/>
                <w:szCs w:val="24"/>
              </w:rPr>
              <w:t xml:space="preserve">Набор предметных картинок Стихи, загадки, рассказы о </w:t>
            </w:r>
          </w:p>
          <w:p w:rsidR="00B658E9" w:rsidRDefault="00384EE6">
            <w:pPr>
              <w:tabs>
                <w:tab w:val="left" w:pos="10348"/>
              </w:tabs>
              <w:rPr>
                <w:i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Подбор презентаций</w:t>
            </w:r>
            <w:r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B658E9">
        <w:tc>
          <w:tcPr>
            <w:tcW w:w="1613" w:type="dxa"/>
          </w:tcPr>
          <w:p w:rsidR="00B658E9" w:rsidRDefault="00384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разв</w:t>
            </w:r>
          </w:p>
        </w:tc>
        <w:tc>
          <w:tcPr>
            <w:tcW w:w="8264" w:type="dxa"/>
            <w:vAlign w:val="center"/>
          </w:tcPr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  <w:rPr>
                <w:rFonts w:eastAsia="SimSun"/>
                <w:color w:val="000000"/>
                <w:shd w:val="clear" w:color="auto" w:fill="FFFFFF"/>
              </w:rPr>
            </w:pPr>
            <w:r>
              <w:rPr>
                <w:rFonts w:eastAsia="SimSun"/>
                <w:color w:val="000000"/>
                <w:shd w:val="clear" w:color="auto" w:fill="FFFFFF"/>
              </w:rPr>
              <w:t>Просмотр открыток, фотографий о Родине цель: продолжать фор-ть знания детей о городах, реках, природе России. «Моя Родина» 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  <w:rPr>
                <w:color w:val="000000"/>
                <w:shd w:val="clear" w:color="auto" w:fill="FFFFFF"/>
              </w:rPr>
            </w:pPr>
            <w:r>
              <w:rPr>
                <w:rFonts w:eastAsia="SimSun"/>
                <w:color w:val="000000"/>
                <w:shd w:val="clear" w:color="auto" w:fill="FFFFFF"/>
              </w:rPr>
              <w:t xml:space="preserve">Рассмотреть картинки с изображением разной одежды. Обсудить разницу между будничной и праздничной </w:t>
            </w:r>
            <w:r>
              <w:rPr>
                <w:rFonts w:eastAsia="SimSun"/>
                <w:color w:val="000000"/>
                <w:shd w:val="clear" w:color="auto" w:fill="FFFFFF"/>
              </w:rPr>
              <w:t>одеждой.Д/и « Назови, какая ткань». Побеседовать об одежде, которая была в прошлом  и сейчас. Д/и « Найди отличия» Познакомить с правилами ухода за одеждой. Творческое задание « Укрась кафтан»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Д/и "Наряди куклу в национальный костюм".</w:t>
            </w:r>
          </w:p>
          <w:p w:rsidR="00B658E9" w:rsidRDefault="00384EE6">
            <w:pPr>
              <w:ind w:firstLine="35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Формировать у детей п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редставления об особенностях национальных костюмов, воспитывать уважение к культуре и обычаям других народностей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927" w:type="dxa"/>
          </w:tcPr>
          <w:p w:rsidR="00B658E9" w:rsidRDefault="00384EE6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Картинки и иллюстрации для д/и</w:t>
            </w:r>
          </w:p>
          <w:p w:rsidR="00B658E9" w:rsidRDefault="00384EE6">
            <w:pPr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Материалы для конструирования</w:t>
            </w:r>
          </w:p>
        </w:tc>
      </w:tr>
      <w:tr w:rsidR="00B658E9">
        <w:tc>
          <w:tcPr>
            <w:tcW w:w="1613" w:type="dxa"/>
          </w:tcPr>
          <w:p w:rsidR="00B658E9" w:rsidRDefault="00384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Реч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разв</w:t>
            </w:r>
          </w:p>
        </w:tc>
        <w:tc>
          <w:tcPr>
            <w:tcW w:w="8264" w:type="dxa"/>
            <w:vAlign w:val="center"/>
          </w:tcPr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Чтение Н.Ф.Виноградова «Что такое Родина?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Формировать ценностные </w:t>
            </w:r>
            <w:r>
              <w:rPr>
                <w:color w:val="000000"/>
                <w:shd w:val="clear" w:color="auto" w:fill="FFFFFF"/>
              </w:rPr>
              <w:t>представления о России, воспитывать любовь к своей стране и гордость за нее.Развивать умение внимательно слушать и отвечать на вопросы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  <w:rPr>
                <w:rFonts w:eastAsia="SimSun"/>
                <w:color w:val="000000"/>
                <w:shd w:val="clear" w:color="auto" w:fill="FFFFFF"/>
              </w:rPr>
            </w:pPr>
            <w:r>
              <w:rPr>
                <w:rFonts w:eastAsia="SimSun"/>
                <w:color w:val="000000"/>
                <w:shd w:val="clear" w:color="auto" w:fill="FFFFFF"/>
              </w:rPr>
              <w:t xml:space="preserve"> Чтение стихотворения Э.Успенского «Про нарядных девочек». Рассмотреть виды ткани, познакомить  с изготовлением различны</w:t>
            </w:r>
            <w:r>
              <w:rPr>
                <w:rFonts w:eastAsia="SimSun"/>
                <w:color w:val="000000"/>
                <w:shd w:val="clear" w:color="auto" w:fill="FFFFFF"/>
              </w:rPr>
              <w:t>х тканей.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  <w:rPr>
                <w:rFonts w:eastAsia="SimSun"/>
                <w:color w:val="000000"/>
                <w:shd w:val="clear" w:color="auto" w:fill="FFFFFF"/>
              </w:rPr>
            </w:pPr>
            <w:r>
              <w:rPr>
                <w:rFonts w:eastAsia="SimSun"/>
                <w:color w:val="000000"/>
                <w:shd w:val="clear" w:color="auto" w:fill="FFFFFF"/>
              </w:rPr>
              <w:t>Чтение стихотворения З.Александровой «Родина» Формировать представление о Родине, наполнить их значимым, эмоциональным содержанием, развивать умение вслушиваться в слова и понимать их.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 w:line="15" w:lineRule="atLeast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>Заучивание стихотворения А.Алексина «Флаг»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B658E9" w:rsidRDefault="00384EE6">
            <w:pPr>
              <w:rPr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Учить детей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выразительно рассказывать стихи четко произнося каждое слово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927" w:type="dxa"/>
          </w:tcPr>
          <w:p w:rsidR="00B658E9" w:rsidRDefault="00384EE6">
            <w:pPr>
              <w:rPr>
                <w:i/>
                <w:sz w:val="24"/>
                <w:szCs w:val="24"/>
              </w:rPr>
            </w:pPr>
            <w:r>
              <w:t>Книги, иллюстрации</w:t>
            </w:r>
          </w:p>
        </w:tc>
      </w:tr>
      <w:tr w:rsidR="00B658E9">
        <w:tc>
          <w:tcPr>
            <w:tcW w:w="1613" w:type="dxa"/>
          </w:tcPr>
          <w:p w:rsidR="00B658E9" w:rsidRDefault="00384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Худ-эст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разв</w:t>
            </w:r>
          </w:p>
        </w:tc>
        <w:tc>
          <w:tcPr>
            <w:tcW w:w="8264" w:type="dxa"/>
            <w:vAlign w:val="center"/>
          </w:tcPr>
          <w:p w:rsidR="00B658E9" w:rsidRDefault="00384EE6">
            <w:pPr>
              <w:widowControl/>
              <w:spacing w:beforeAutospacing="1" w:afterAutospacing="1" w:line="15" w:lineRule="atLeast"/>
              <w:jc w:val="both"/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>Коллективная работа</w:t>
            </w:r>
            <w:r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 xml:space="preserve"> аппликация</w:t>
            </w:r>
            <w:r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r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>День народного Единства</w:t>
            </w:r>
            <w:r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 xml:space="preserve">». </w:t>
            </w:r>
            <w:r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>Вызвать желание к совместной деятельности.</w:t>
            </w:r>
          </w:p>
          <w:p w:rsidR="00B658E9" w:rsidRDefault="00384EE6">
            <w:pPr>
              <w:widowControl/>
              <w:spacing w:beforeAutospacing="1" w:afterAutospacing="1" w:line="15" w:lineRule="atLeast"/>
              <w:jc w:val="both"/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0"/>
                <w:color w:val="000000"/>
                <w:sz w:val="24"/>
                <w:szCs w:val="24"/>
                <w:shd w:val="clear" w:color="auto" w:fill="FFFFFF"/>
              </w:rPr>
              <w:t>Пластилинография «Символика Росиии»</w:t>
            </w:r>
          </w:p>
          <w:p w:rsidR="00B658E9" w:rsidRDefault="00384EE6">
            <w:pPr>
              <w:widowControl/>
              <w:spacing w:beforeAutospacing="1" w:afterAutospacing="1" w:line="15" w:lineRule="atLeast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Рисование</w:t>
            </w:r>
            <w:r w:rsidR="00650B24">
              <w:rPr>
                <w:color w:val="000000"/>
                <w:sz w:val="24"/>
                <w:szCs w:val="24"/>
              </w:rPr>
              <w:t xml:space="preserve"> на тему «</w:t>
            </w:r>
            <w:r>
              <w:rPr>
                <w:color w:val="000000"/>
                <w:sz w:val="24"/>
                <w:szCs w:val="24"/>
              </w:rPr>
              <w:t>Спасская башня</w:t>
            </w:r>
            <w:r w:rsidR="00650B24">
              <w:rPr>
                <w:color w:val="000000"/>
                <w:sz w:val="24"/>
                <w:szCs w:val="24"/>
              </w:rPr>
              <w:t>»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конструирование </w:t>
            </w:r>
            <w:r>
              <w:rPr>
                <w:color w:val="000000"/>
                <w:sz w:val="24"/>
                <w:szCs w:val="24"/>
              </w:rPr>
              <w:t xml:space="preserve"> «Российский флаг»,</w:t>
            </w:r>
          </w:p>
          <w:p w:rsidR="00B658E9" w:rsidRDefault="00384EE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Слушание: 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.В. Михалков</w:t>
            </w:r>
            <w:r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Гимн</w:t>
            </w:r>
            <w:r>
              <w:rPr>
                <w:sz w:val="24"/>
                <w:szCs w:val="24"/>
              </w:rPr>
              <w:t xml:space="preserve"> Росии».</w:t>
            </w:r>
          </w:p>
          <w:p w:rsidR="00B658E9" w:rsidRDefault="00384EE6">
            <w:pPr>
              <w:jc w:val="both"/>
              <w:rPr>
                <w:rStyle w:val="c0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sz w:val="24"/>
                <w:szCs w:val="24"/>
              </w:rPr>
              <w:t xml:space="preserve">Разучивание песен об </w:t>
            </w:r>
            <w:r>
              <w:rPr>
                <w:sz w:val="24"/>
                <w:szCs w:val="24"/>
              </w:rPr>
              <w:t>России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927" w:type="dxa"/>
          </w:tcPr>
          <w:p w:rsidR="00B658E9" w:rsidRDefault="00384EE6">
            <w:pPr>
              <w:pStyle w:val="a5"/>
              <w:rPr>
                <w:iCs/>
              </w:rPr>
            </w:pPr>
            <w:r>
              <w:rPr>
                <w:iCs/>
              </w:rPr>
              <w:t>Материал для изодеятельности детей;</w:t>
            </w:r>
          </w:p>
          <w:p w:rsidR="00B658E9" w:rsidRDefault="00384EE6">
            <w:pPr>
              <w:rPr>
                <w:i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Подбор музыкальных произведений</w:t>
            </w:r>
            <w:r>
              <w:rPr>
                <w:iCs/>
                <w:sz w:val="24"/>
                <w:szCs w:val="24"/>
              </w:rPr>
              <w:t>.</w:t>
            </w:r>
          </w:p>
        </w:tc>
      </w:tr>
      <w:tr w:rsidR="00B658E9">
        <w:tc>
          <w:tcPr>
            <w:tcW w:w="1613" w:type="dxa"/>
          </w:tcPr>
          <w:p w:rsidR="00B658E9" w:rsidRDefault="00384E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разв</w:t>
            </w:r>
          </w:p>
        </w:tc>
        <w:tc>
          <w:tcPr>
            <w:tcW w:w="8264" w:type="dxa"/>
          </w:tcPr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="Tahoma"/>
                <w:shd w:val="clear" w:color="auto" w:fill="FFFFFF"/>
              </w:rPr>
            </w:pPr>
            <w:r>
              <w:rPr>
                <w:rFonts w:eastAsia="Tahoma"/>
                <w:shd w:val="clear" w:color="auto" w:fill="FFFFFF"/>
              </w:rPr>
              <w:t xml:space="preserve">Гимнастика после сна. 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t>П/и</w:t>
            </w:r>
            <w:r>
              <w:rPr>
                <w:iCs/>
                <w:color w:val="111111"/>
              </w:rPr>
              <w:t>«У медведя во бору»</w:t>
            </w:r>
            <w:r>
              <w:rPr>
                <w:color w:val="111111"/>
              </w:rPr>
              <w:t xml:space="preserve"> (учить детей действовать по сигналу воспитателя). </w:t>
            </w:r>
          </w:p>
          <w:p w:rsidR="00B658E9" w:rsidRDefault="00384EE6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111111"/>
              </w:rPr>
              <w:t xml:space="preserve">П/и </w:t>
            </w:r>
            <w:r>
              <w:rPr>
                <w:color w:val="000000"/>
              </w:rPr>
              <w:t>«Зайцы и волк» (упражнять в беге врассыпную, прыжках.)</w:t>
            </w:r>
            <w:r>
              <w:rPr>
                <w:color w:val="000000"/>
              </w:rPr>
              <w:t>.</w:t>
            </w:r>
          </w:p>
          <w:p w:rsidR="00B658E9" w:rsidRDefault="00384EE6">
            <w:pPr>
              <w:shd w:val="clear" w:color="auto" w:fill="FFFFFF"/>
              <w:jc w:val="both"/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eastAsia="SimSun"/>
                <w:color w:val="000000"/>
                <w:sz w:val="24"/>
                <w:szCs w:val="24"/>
                <w:shd w:val="clear" w:color="auto" w:fill="FFFFFF"/>
              </w:rPr>
              <w:t>Игра на внимание «Этоя,это я,это все мои друзья». Цель: развитие внимания.</w:t>
            </w:r>
          </w:p>
          <w:p w:rsidR="00B658E9" w:rsidRDefault="00384EE6">
            <w:pPr>
              <w:shd w:val="clear" w:color="auto" w:fill="FFFFFF"/>
              <w:jc w:val="both"/>
              <w:rPr>
                <w:rFonts w:ascii="PT Sans" w:eastAsia="PT Sans" w:hAnsi="PT Sans" w:cs="PT Sans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eastAsia="PT Sans"/>
                <w:color w:val="000000"/>
                <w:sz w:val="24"/>
                <w:szCs w:val="24"/>
                <w:shd w:val="clear" w:color="auto" w:fill="FFFFFF"/>
              </w:rPr>
              <w:t>«Прыгать вместе, прыгать дружно»</w:t>
            </w:r>
          </w:p>
        </w:tc>
        <w:tc>
          <w:tcPr>
            <w:tcW w:w="3927" w:type="dxa"/>
          </w:tcPr>
          <w:p w:rsidR="00B658E9" w:rsidRDefault="00384EE6">
            <w:pPr>
              <w:pStyle w:val="a5"/>
              <w:rPr>
                <w:i/>
              </w:rPr>
            </w:pPr>
            <w:r>
              <w:rPr>
                <w:iCs/>
              </w:rPr>
              <w:t xml:space="preserve">Атрибуты для игр, </w:t>
            </w:r>
            <w:r>
              <w:rPr>
                <w:iCs/>
              </w:rPr>
              <w:t>артикуляционная</w:t>
            </w:r>
            <w:r>
              <w:rPr>
                <w:iCs/>
              </w:rPr>
              <w:t xml:space="preserve">, </w:t>
            </w:r>
            <w:r>
              <w:rPr>
                <w:iCs/>
              </w:rPr>
              <w:t>пальчиковая</w:t>
            </w:r>
            <w:r>
              <w:rPr>
                <w:iCs/>
              </w:rPr>
              <w:t xml:space="preserve"> гимнастик</w:t>
            </w:r>
            <w:r>
              <w:rPr>
                <w:iCs/>
              </w:rPr>
              <w:t>а</w:t>
            </w:r>
          </w:p>
        </w:tc>
      </w:tr>
    </w:tbl>
    <w:p w:rsidR="00B658E9" w:rsidRDefault="00B658E9">
      <w:pPr>
        <w:rPr>
          <w:sz w:val="28"/>
          <w:szCs w:val="28"/>
        </w:rPr>
      </w:pPr>
    </w:p>
    <w:p w:rsidR="00B658E9" w:rsidRDefault="00B658E9">
      <w:pPr>
        <w:jc w:val="right"/>
        <w:rPr>
          <w:b/>
          <w:sz w:val="24"/>
          <w:szCs w:val="24"/>
        </w:rPr>
      </w:pPr>
    </w:p>
    <w:p w:rsidR="00B658E9" w:rsidRDefault="00B658E9"/>
    <w:p w:rsidR="00B658E9" w:rsidRDefault="00B658E9">
      <w:pPr>
        <w:jc w:val="both"/>
        <w:rPr>
          <w:sz w:val="28"/>
          <w:szCs w:val="28"/>
        </w:rPr>
      </w:pPr>
    </w:p>
    <w:p w:rsidR="00650B24" w:rsidRDefault="00650B24">
      <w:pPr>
        <w:jc w:val="right"/>
        <w:rPr>
          <w:sz w:val="28"/>
          <w:szCs w:val="28"/>
        </w:rPr>
      </w:pPr>
    </w:p>
    <w:p w:rsidR="00B658E9" w:rsidRDefault="00384EE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658E9" w:rsidRDefault="00384EE6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Фотоотчет  образовательной деятельности</w:t>
      </w:r>
      <w:r>
        <w:rPr>
          <w:iCs/>
          <w:sz w:val="28"/>
          <w:szCs w:val="28"/>
        </w:rPr>
        <w:t>.</w:t>
      </w:r>
    </w:p>
    <w:p w:rsidR="00B658E9" w:rsidRDefault="00B658E9">
      <w:pPr>
        <w:rPr>
          <w:iCs/>
          <w:sz w:val="28"/>
          <w:szCs w:val="28"/>
        </w:rPr>
      </w:pPr>
    </w:p>
    <w:p w:rsidR="00B658E9" w:rsidRDefault="00B658E9">
      <w:pPr>
        <w:jc w:val="both"/>
        <w:rPr>
          <w:sz w:val="28"/>
          <w:szCs w:val="28"/>
        </w:rPr>
      </w:pPr>
    </w:p>
    <w:p w:rsidR="00B658E9" w:rsidRDefault="00B658E9">
      <w:pPr>
        <w:jc w:val="right"/>
        <w:rPr>
          <w:sz w:val="28"/>
          <w:szCs w:val="28"/>
        </w:rPr>
      </w:pPr>
    </w:p>
    <w:p w:rsidR="00B658E9" w:rsidRDefault="00B658E9">
      <w:pPr>
        <w:jc w:val="both"/>
        <w:rPr>
          <w:sz w:val="28"/>
          <w:szCs w:val="28"/>
        </w:rPr>
      </w:pPr>
    </w:p>
    <w:p w:rsidR="00B658E9" w:rsidRDefault="00384EE6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114300" distR="114300">
            <wp:extent cx="4107180" cy="4107180"/>
            <wp:effectExtent l="0" t="0" r="7620" b="7620"/>
            <wp:docPr id="2" name="Изображение 2" descr="photo_2024-11-10_18-09-47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photo_2024-11-10_18-09-47 (2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B2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114300" distR="114300">
            <wp:extent cx="4100195" cy="4100195"/>
            <wp:effectExtent l="0" t="0" r="14605" b="14605"/>
            <wp:docPr id="1" name="Изображение 1" descr="photo_2024-11-10_18-09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photo_2024-11-10_18-09-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>Знакомство</w:t>
      </w:r>
      <w:r>
        <w:rPr>
          <w:sz w:val="28"/>
          <w:szCs w:val="28"/>
        </w:rPr>
        <w:t xml:space="preserve"> с символами России.</w:t>
      </w:r>
    </w:p>
    <w:p w:rsidR="00B658E9" w:rsidRDefault="00B658E9">
      <w:pPr>
        <w:jc w:val="right"/>
        <w:rPr>
          <w:sz w:val="28"/>
          <w:szCs w:val="28"/>
        </w:rPr>
      </w:pPr>
    </w:p>
    <w:p w:rsidR="00B658E9" w:rsidRDefault="00B658E9">
      <w:pPr>
        <w:jc w:val="right"/>
        <w:rPr>
          <w:sz w:val="28"/>
          <w:szCs w:val="28"/>
        </w:rPr>
      </w:pPr>
    </w:p>
    <w:p w:rsidR="00B658E9" w:rsidRDefault="00384EE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114300" distR="114300">
            <wp:extent cx="4314190" cy="4314190"/>
            <wp:effectExtent l="0" t="0" r="10160" b="10160"/>
            <wp:docPr id="3" name="Изображение 3" descr="photo_2024-11-10_18-09-48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photo_2024-11-10_18-09-48 (3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114300" distR="114300">
            <wp:extent cx="4340860" cy="4340860"/>
            <wp:effectExtent l="0" t="0" r="2540" b="2540"/>
            <wp:docPr id="4" name="Изображение 4" descr="photo_2024-11-10_18-09-4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photo_2024-11-10_18-09-48 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Рисование аварелью «Спасская башня»</w:t>
      </w:r>
    </w:p>
    <w:p w:rsidR="00B658E9" w:rsidRDefault="00384EE6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4886325" cy="4994910"/>
            <wp:effectExtent l="0" t="0" r="9525" b="15240"/>
            <wp:docPr id="6" name="Изображение 6" descr="photo_2024-11-10_18-09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photo_2024-11-10_18-09-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B24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114300" distR="114300">
            <wp:extent cx="3761105" cy="5015230"/>
            <wp:effectExtent l="0" t="0" r="10795" b="13970"/>
            <wp:docPr id="5" name="Изображение 5" descr="photo_2024-11-10_18-11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photo_2024-11-10_18-11-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1105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Пластилинография совместная работа «Символика России»</w:t>
      </w:r>
    </w:p>
    <w:p w:rsidR="00B658E9" w:rsidRDefault="00384EE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114300" distR="114300">
            <wp:extent cx="3143885" cy="3143885"/>
            <wp:effectExtent l="0" t="0" r="18415" b="18415"/>
            <wp:docPr id="8" name="Изображение 8" descr="photo_2024-11-10_18-09-4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photo_2024-11-10_18-09-49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114300" distR="114300">
            <wp:extent cx="3153410" cy="3153410"/>
            <wp:effectExtent l="0" t="0" r="8890" b="8890"/>
            <wp:docPr id="7" name="Изображение 7" descr="photo_2024-11-10_18-09-49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hoto_2024-11-10_18-09-49 (4)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384EE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114300" distR="114300">
            <wp:extent cx="6246495" cy="2337435"/>
            <wp:effectExtent l="0" t="0" r="1905" b="5715"/>
            <wp:docPr id="9" name="Изображение 9" descr="photo_2024-11-10_18-09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photo_2024-11-10_18-09-4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8E9" w:rsidRDefault="00384EE6">
      <w:pPr>
        <w:jc w:val="center"/>
        <w:rPr>
          <w:sz w:val="28"/>
          <w:szCs w:val="28"/>
        </w:rPr>
      </w:pPr>
      <w:r>
        <w:rPr>
          <w:sz w:val="28"/>
          <w:szCs w:val="28"/>
        </w:rPr>
        <w:tab/>
        <w:t xml:space="preserve">Аппликация коллективная работа </w:t>
      </w:r>
      <w:r>
        <w:rPr>
          <w:sz w:val="28"/>
          <w:szCs w:val="28"/>
        </w:rPr>
        <w:t>«День народного Единства»</w:t>
      </w:r>
    </w:p>
    <w:p w:rsidR="00B658E9" w:rsidRDefault="00B658E9">
      <w:pPr>
        <w:jc w:val="both"/>
        <w:rPr>
          <w:sz w:val="24"/>
          <w:szCs w:val="24"/>
        </w:rPr>
      </w:pPr>
    </w:p>
    <w:p w:rsidR="00B658E9" w:rsidRDefault="00384EE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B658E9" w:rsidRDefault="00B658E9">
      <w:pPr>
        <w:pStyle w:val="a9"/>
        <w:shd w:val="clear" w:color="auto" w:fill="FFFFFF"/>
        <w:spacing w:before="0" w:beforeAutospacing="0" w:after="0" w:afterAutospacing="0"/>
        <w:jc w:val="center"/>
        <w:rPr>
          <w:i/>
        </w:rPr>
      </w:pPr>
    </w:p>
    <w:p w:rsidR="00B658E9" w:rsidRDefault="00384EE6">
      <w:pPr>
        <w:pStyle w:val="a9"/>
        <w:shd w:val="clear" w:color="auto" w:fill="FFFFFF"/>
        <w:spacing w:before="0" w:beforeAutospacing="0" w:after="0" w:afterAutospacing="0"/>
        <w:rPr>
          <w:iCs/>
        </w:rPr>
      </w:pPr>
      <w:r>
        <w:rPr>
          <w:iCs/>
        </w:rPr>
        <w:t>ООД Рисование «Спасской башни акварелью»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b/>
          <w:bCs/>
          <w:shd w:val="clear" w:color="auto" w:fill="FFFFFF"/>
        </w:rPr>
        <w:t>1 часть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В:Ребята, мы с Вами живем в большой стране!  Как она называется? (Россия)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В:- Назовите столицу России? (Москва)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Чтение стихотворения : 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 xml:space="preserve">Такой большой старинный </w:t>
      </w:r>
      <w:r>
        <w:rPr>
          <w:shd w:val="clear" w:color="auto" w:fill="FFFFFF"/>
        </w:rPr>
        <w:t>город,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Гордится им моя страна!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Всем городам он – голова,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Столица Родины – Москва!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-Москва большой и красивый город. Много музеев, театров, стадионов, парков, площадей. Красивых, высоких зданий.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Дети , а что находиться в центре Москвы?(Кремль)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На мультим</w:t>
      </w:r>
      <w:r>
        <w:rPr>
          <w:shd w:val="clear" w:color="auto" w:fill="FFFFFF"/>
        </w:rPr>
        <w:t>едио включается слайд.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В: Дети посмотрите на картине Кремль!!! А кто мне скажет, где находится Кремль в Москве?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На Красной площади.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А почему площадь называется красной?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Потому, что Кремль красный и  здания из красного кирпича,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А что означало с</w:t>
      </w:r>
      <w:r>
        <w:rPr>
          <w:shd w:val="clear" w:color="auto" w:fill="FFFFFF"/>
        </w:rPr>
        <w:t>лово красный в старину?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Раньше на Руси слово красный означало «красивый», «главный»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Правильно ребята, но Кремль не сразу имел такой торжественный парадный вид. Вначале он выглядел так…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(смотрим с детьми следующую репродукцию)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 xml:space="preserve">В: Кремль был </w:t>
      </w:r>
      <w:r>
        <w:rPr>
          <w:shd w:val="clear" w:color="auto" w:fill="FFFFFF"/>
        </w:rPr>
        <w:t>деревянный и стены вокруг него тоже из дерева.  Деревянный высокий забор, деревянные башни, колокольни, дома внутри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 xml:space="preserve">Кремля - все было из дерева. Скажите, какое дерево использовали для постройки крепостной стены и большинства внутренних построек.           </w:t>
      </w:r>
      <w:r>
        <w:rPr>
          <w:shd w:val="clear" w:color="auto" w:fill="FFFFFF"/>
        </w:rPr>
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Сосну, дуб.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 xml:space="preserve">В: Да это так. Ребята слово Кремль означает крепость. Раньше </w:t>
      </w:r>
      <w:r>
        <w:rPr>
          <w:shd w:val="clear" w:color="auto" w:fill="FFFFFF"/>
        </w:rPr>
        <w:t>на Руси люди стоили крепость для того, чтобы огородить свое жилище, а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так же чтобы защитить себя. От кого защищались жители Кремля, как вы думаете?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Д: от врагов, от диких животных.     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Молодцы! Так,  как Кремль основан на  высоком холме, можно было з</w:t>
      </w:r>
      <w:r>
        <w:rPr>
          <w:shd w:val="clear" w:color="auto" w:fill="FFFFFF"/>
        </w:rPr>
        <w:t>аметить врагов с большего расстояния, а реки служили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 xml:space="preserve">естественной преградой на их пути.                                                                                                                                                                         </w:t>
      </w:r>
      <w:r>
        <w:rPr>
          <w:shd w:val="clear" w:color="auto" w:fill="FFFFFF"/>
        </w:rPr>
        <w:t>                                              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В: Мы с вами рассмотрели первый Московский Кремль, давайте вместе повторим, из чего был построен?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lastRenderedPageBreak/>
        <w:t> Д: Из дерева.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В: Значит он какой?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 Деревянный! (хором).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Но дерево не прочный материал. Что случилось с</w:t>
      </w:r>
      <w:r>
        <w:rPr>
          <w:shd w:val="clear" w:color="auto" w:fill="FFFFFF"/>
        </w:rPr>
        <w:t xml:space="preserve"> Московским Кремлем?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Когда в Москве был пожар, то дерево сгорело.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 (Переходим к просмо</w:t>
      </w:r>
      <w:r>
        <w:rPr>
          <w:shd w:val="clear" w:color="auto" w:fill="FFFFFF"/>
        </w:rPr>
        <w:t>тру следующей картинки)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После пожара решили окружить постройки Кремля каменной стеной. Давайте повторим вместе слово каменный.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 Каменный! (хором)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Посмотрите, ребята, из какого камня возведены постройки?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Из белого.                                </w:t>
      </w:r>
      <w:r>
        <w:rPr>
          <w:shd w:val="clear" w:color="auto" w:fill="FFFFFF"/>
        </w:rPr>
        <w:t xml:space="preserve">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И Москва стала называться белокаменной, (повторяем</w:t>
      </w:r>
      <w:r>
        <w:rPr>
          <w:shd w:val="clear" w:color="auto" w:fill="FFFFFF"/>
        </w:rPr>
        <w:t xml:space="preserve"> вместе с детьми слово - белокаменный),  но и белокаменный Кремль со временем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начал стареть, разрушаться, терять свою красоту и тогда горожане решили построить Кремль из?...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(Смотрим слайд)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красного кирпича.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 Таким мы видим его и сегодня. На террито</w:t>
      </w:r>
      <w:r>
        <w:rPr>
          <w:shd w:val="clear" w:color="auto" w:fill="FFFFFF"/>
        </w:rPr>
        <w:t>рии Кремля очень много церквей, соборов, музеев.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Но Кремль – это крепость, поэтому он огражден кирпичной стеной, она очень твердая и нерушимая.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(следующая картинка).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 Стены у кремля зубчатые, мощные, которые завершаются кирпичными зубцами ещё их называют</w:t>
      </w:r>
      <w:r>
        <w:rPr>
          <w:shd w:val="clear" w:color="auto" w:fill="FFFFFF"/>
        </w:rPr>
        <w:t xml:space="preserve">  «ласточкиными хвостами». Кто мне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скажет, зачем построили зубцы на стене, почему не сделали ее ровной?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Зубцы помогали воинам защититься от неприятеля. Узкие щели помогали целиться во врагов.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Молодцы, а ласточкин хвост, откуда такое название?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Пото</w:t>
      </w:r>
      <w:r>
        <w:rPr>
          <w:shd w:val="clear" w:color="auto" w:fill="FFFFFF"/>
        </w:rPr>
        <w:t>му что зубцы на стене похожи на хвост ласточки.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За стенами Кремля много башен, мы их с вами рассматривали и говорили, что у каждой башни своя история. А кто мне скажет, какая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самая главная башня Кремля?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Это Спасская башня.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(На слайде рассматриваем Сп</w:t>
      </w:r>
      <w:r>
        <w:rPr>
          <w:shd w:val="clear" w:color="auto" w:fill="F4FFD7"/>
        </w:rPr>
        <w:t>асскую башню)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Да дети, </w:t>
      </w:r>
      <w:r>
        <w:rPr>
          <w:shd w:val="clear" w:color="auto" w:fill="F4FFD7"/>
        </w:rPr>
        <w:t>она тоже построена</w:t>
      </w:r>
      <w:r>
        <w:rPr>
          <w:shd w:val="clear" w:color="auto" w:fill="FFFFFF"/>
        </w:rPr>
        <w:t> из красного кирпича</w:t>
      </w:r>
      <w:r>
        <w:rPr>
          <w:shd w:val="clear" w:color="auto" w:fill="F4FFD7"/>
        </w:rPr>
        <w:t>?</w:t>
      </w:r>
      <w:r>
        <w:rPr>
          <w:shd w:val="clear" w:color="auto" w:fill="FFFFFF"/>
        </w:rPr>
        <w:t> кто может сказать, </w:t>
      </w:r>
      <w:r>
        <w:rPr>
          <w:shd w:val="clear" w:color="auto" w:fill="F4FFD7"/>
        </w:rPr>
        <w:t>из каких геометрических фигур состоит Спасская башня?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Д: Прямоугольники разного размера и треугольник вверху (вызываю одного, двух детей для ответа).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Башня величественн</w:t>
      </w:r>
      <w:r>
        <w:rPr>
          <w:shd w:val="clear" w:color="auto" w:fill="FFFFFF"/>
        </w:rPr>
        <w:t>ая, через ворота Спасской башни въезжают правительственные  автомобили.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Ребята, отгадайте загадку, и вы узнаете, что установлено на этой башне.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lastRenderedPageBreak/>
        <w:t>Идут лет двести,</w:t>
      </w:r>
      <w:r>
        <w:rPr>
          <w:shd w:val="clear" w:color="auto" w:fill="FFFFFF"/>
        </w:rPr>
        <w:br/>
        <w:t>А всё на месте.</w:t>
      </w:r>
      <w:r>
        <w:rPr>
          <w:shd w:val="clear" w:color="auto" w:fill="FFFFFF"/>
        </w:rPr>
        <w:br/>
        <w:t>Шагают так!</w:t>
      </w:r>
      <w:r>
        <w:rPr>
          <w:shd w:val="clear" w:color="auto" w:fill="FFFFFF"/>
        </w:rPr>
        <w:br/>
        <w:t>Тик! - Так! Тик! - Так! /Часы/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-Молодцы. На этой башне установлены</w:t>
      </w:r>
      <w:r>
        <w:rPr>
          <w:shd w:val="clear" w:color="auto" w:fill="FFFFFF"/>
        </w:rPr>
        <w:t xml:space="preserve"> главные часы нашей страны - куранты.  Они бьют каждые пятнадцать минут. А новый год начинается, как только куранты в ночь с 31 декабря на 1 января пробьют двенадцать раз.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А верхушку Спасской башни украшает пятиконечная рубиновая звезда.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Звучит бой куранто</w:t>
      </w:r>
      <w:r>
        <w:rPr>
          <w:shd w:val="clear" w:color="auto" w:fill="FFFFFF"/>
        </w:rPr>
        <w:t>в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(Под бой курантов читаю стихотворение)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Бьют часы кремлевской башни,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Гаснут звезды, тает день…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До свиданья, день вчерашний,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Здравствуй, новый светлый день! (Ю. Энтин, отрывок из песни «песня о колоколах»)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 xml:space="preserve">В: Дети, а вы хотели бы, нарисовать  эту </w:t>
      </w:r>
      <w:r>
        <w:rPr>
          <w:shd w:val="clear" w:color="auto" w:fill="F4FFD7"/>
        </w:rPr>
        <w:t>красивейшую башню нашей Москвы?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Д: Да!!!</w:t>
      </w:r>
      <w:r>
        <w:rPr>
          <w:shd w:val="clear" w:color="auto" w:fill="FFFFFF"/>
        </w:rPr>
        <w:t>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В: Сейчас немножко отдохнем: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Тик-так, тик-так, В доме кто умеет так?</w:t>
      </w:r>
      <w:r>
        <w:rPr>
          <w:shd w:val="clear" w:color="auto" w:fill="FFFFFF"/>
        </w:rPr>
        <w:br/>
        <w:t>Это маятник в часах, Отбивает каждый такт (Наклоны влево-вправо.)</w:t>
      </w:r>
      <w:r>
        <w:rPr>
          <w:shd w:val="clear" w:color="auto" w:fill="FFFFFF"/>
        </w:rPr>
        <w:br/>
        <w:t>А в часах сидит кукушка,</w:t>
      </w:r>
      <w:r>
        <w:rPr>
          <w:shd w:val="clear" w:color="auto" w:fill="FFFFFF"/>
        </w:rPr>
        <w:br/>
        <w:t>У неё своя избушка. (Дети садятся в глубокий присед.)</w:t>
      </w:r>
      <w:r>
        <w:rPr>
          <w:shd w:val="clear" w:color="auto" w:fill="FFFFFF"/>
        </w:rPr>
        <w:br/>
      </w:r>
      <w:r>
        <w:rPr>
          <w:shd w:val="clear" w:color="auto" w:fill="FFFFFF"/>
        </w:rPr>
        <w:t>Прокукует птичка время,</w:t>
      </w:r>
      <w:r>
        <w:rPr>
          <w:shd w:val="clear" w:color="auto" w:fill="FFFFFF"/>
        </w:rPr>
        <w:br/>
        <w:t>Снова спрячется за дверью, (Приседания.)</w:t>
      </w:r>
      <w:r>
        <w:rPr>
          <w:shd w:val="clear" w:color="auto" w:fill="FFFFFF"/>
        </w:rPr>
        <w:br/>
        <w:t>Стрелки движутся по кругу.</w:t>
      </w:r>
      <w:r>
        <w:rPr>
          <w:shd w:val="clear" w:color="auto" w:fill="FFFFFF"/>
        </w:rPr>
        <w:br/>
        <w:t>Не касаются друг друга. (Вращение туловищем вправо.)</w:t>
      </w:r>
      <w:r>
        <w:rPr>
          <w:shd w:val="clear" w:color="auto" w:fill="FFFFFF"/>
        </w:rPr>
        <w:br/>
        <w:t>Повернёмся мы с тобой</w:t>
      </w:r>
      <w:r>
        <w:rPr>
          <w:shd w:val="clear" w:color="auto" w:fill="FFFFFF"/>
        </w:rPr>
        <w:br/>
        <w:t>Против стрелки часовой. (Вращение туловищем влево.)</w:t>
      </w:r>
      <w:r>
        <w:rPr>
          <w:shd w:val="clear" w:color="auto" w:fill="FFFFFF"/>
        </w:rPr>
        <w:br/>
        <w:t>А часы идут, идут, (Ходьба на месте.)</w:t>
      </w:r>
      <w:r>
        <w:rPr>
          <w:shd w:val="clear" w:color="auto" w:fill="FFFFFF"/>
        </w:rPr>
        <w:br/>
        <w:t>Иногда вдруг отстают. (Замедление темпа ходьбы.)</w:t>
      </w:r>
      <w:r>
        <w:rPr>
          <w:shd w:val="clear" w:color="auto" w:fill="FFFFFF"/>
        </w:rPr>
        <w:br/>
        <w:t>А бывает, что спешат,</w:t>
      </w:r>
      <w:r>
        <w:rPr>
          <w:shd w:val="clear" w:color="auto" w:fill="FFFFFF"/>
        </w:rPr>
        <w:br/>
        <w:t>Словно убежать хотят! (Бег на месте.)</w:t>
      </w:r>
      <w:r>
        <w:rPr>
          <w:shd w:val="clear" w:color="auto" w:fill="FFFFFF"/>
        </w:rPr>
        <w:br/>
        <w:t>Если их не заведут,</w:t>
      </w:r>
      <w:r>
        <w:rPr>
          <w:shd w:val="clear" w:color="auto" w:fill="FFFFFF"/>
        </w:rPr>
        <w:br/>
        <w:t>То они совсем встают. (Дети останавливаются.)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Приглашаю вас нарисовать Спасскую башню.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b/>
          <w:bCs/>
          <w:shd w:val="clear" w:color="auto" w:fill="FFFFFF"/>
        </w:rPr>
        <w:lastRenderedPageBreak/>
        <w:t> 2 часть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 xml:space="preserve">В группе на столах все </w:t>
      </w:r>
      <w:r>
        <w:rPr>
          <w:shd w:val="clear" w:color="auto" w:fill="F4FFD7"/>
        </w:rPr>
        <w:t>разложено для рисования, а на мольбертах размещены рисунки, фото Спасской башни, стоит макет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Спасской башни.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Прежде чем приступим к рисованию,  ответьте на вопрос, чем мы будем рисовать дети?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Гуашью.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Обратите внимание, что башня и кремлёвская стен</w:t>
      </w:r>
      <w:r>
        <w:rPr>
          <w:shd w:val="clear" w:color="auto" w:fill="FFFFFF"/>
        </w:rPr>
        <w:t>а красного цвета.  А, кто скажет, почему у вас на столе две кисти, одна тонкая, а другая толстая?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Толстой кистью мы рисуем все, а тонкой, кто успеет нарисовать раньше других,  прорисовываем мелкие детали.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 xml:space="preserve">В. А сейчас мы приступим к изображению Спасской </w:t>
      </w:r>
      <w:r>
        <w:rPr>
          <w:shd w:val="clear" w:color="auto" w:fill="FFFFFF"/>
        </w:rPr>
        <w:t>башни. Расположите лист горизонтально. Найдите середину листа, там нарисуем прямоугольник. На нем ровно посередине изобразим квадрат, в котором будут часы – куранты. Теперь рисуем треугольник, на нем звезду. Осталось дорисовать стены и украсить их, посеред</w:t>
      </w:r>
      <w:r>
        <w:rPr>
          <w:shd w:val="clear" w:color="auto" w:fill="FFFFFF"/>
        </w:rPr>
        <w:t>ине нарисуйте Спасские ворота. Приступаем к работе.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Дети садятся и под музыку рисуют.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В: Не допускайте попадания излишка воды в гуашь, а так же не допускайте рисования сухой кистью. Промывайте кисточку хорошо, чтобы не допустить смешивания нескольких  цвет</w:t>
      </w:r>
      <w:r>
        <w:rPr>
          <w:shd w:val="clear" w:color="auto" w:fill="FFFFFF"/>
        </w:rPr>
        <w:t>ов. Кисть в банке с водой мы не оставляем даже на короткое время, а кладем на палитру, чтобы избежать выгибания кисти. 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b/>
          <w:bCs/>
          <w:shd w:val="clear" w:color="auto" w:fill="FFFFFF"/>
        </w:rPr>
        <w:t>Пальчиковая  гимнастика: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В школу осенью пойду.           (Дети «шагают» пальчиками по столу.)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Там друзей себе найду,                   </w:t>
      </w:r>
      <w:r>
        <w:rPr>
          <w:shd w:val="clear" w:color="auto" w:fill="FFFFFF"/>
        </w:rPr>
        <w:t xml:space="preserve">     (Загибают по одному пальчику.)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Научусь писать, читать,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Быстро, правильно считать.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Я таким учёным буду!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bookmarkStart w:id="0" w:name="h.gjdgxs"/>
      <w:bookmarkEnd w:id="0"/>
      <w:r>
        <w:rPr>
          <w:shd w:val="clear" w:color="auto" w:fill="FFFFFF"/>
        </w:rPr>
        <w:t>Но свой садик не забуду.                                      (Грозят указательным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                                                                </w:t>
      </w:r>
      <w:r>
        <w:rPr>
          <w:shd w:val="clear" w:color="auto" w:fill="FFFFFF"/>
        </w:rPr>
        <w:t xml:space="preserve">              пальчиком пра вой руки.)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3 часть    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 ИТОГ ЗАНЯТИЯ</w:t>
      </w:r>
      <w:r>
        <w:rPr>
          <w:shd w:val="clear" w:color="auto" w:fill="F4FFD7"/>
        </w:rPr>
        <w:t>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В заключении занятия делаем анализ готовых детских работ.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В:  </w:t>
      </w:r>
      <w:r>
        <w:rPr>
          <w:shd w:val="clear" w:color="auto" w:fill="FFFFFF"/>
        </w:rPr>
        <w:t>Ребята, что нового мы узнали на сегодняшнем занятии?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 как выглядел первый кремль, про звезду из рубина и.т.д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В: </w:t>
      </w:r>
      <w:r>
        <w:rPr>
          <w:shd w:val="clear" w:color="auto" w:fill="FFFFFF"/>
        </w:rPr>
        <w:t xml:space="preserve"> Какое </w:t>
      </w:r>
      <w:r>
        <w:rPr>
          <w:shd w:val="clear" w:color="auto" w:fill="FFFFFF"/>
        </w:rPr>
        <w:t>название носит башня, о которой мы сегодня беседовали?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 Спасская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В: </w:t>
      </w:r>
      <w:r>
        <w:rPr>
          <w:shd w:val="clear" w:color="auto" w:fill="FFFFFF"/>
        </w:rPr>
        <w:t> В  каком месте города Москвы находится Спасская башня?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 Кремль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В: </w:t>
      </w:r>
      <w:r>
        <w:rPr>
          <w:shd w:val="clear" w:color="auto" w:fill="FFFFFF"/>
        </w:rPr>
        <w:t> Как называются часы, которые украшают башню?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lastRenderedPageBreak/>
        <w:t>Д: куранты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В: </w:t>
      </w:r>
      <w:r>
        <w:rPr>
          <w:shd w:val="clear" w:color="auto" w:fill="FFFFFF"/>
        </w:rPr>
        <w:t xml:space="preserve"> Какую функцию выполняли зубцы - ласточкины хвосты, на </w:t>
      </w:r>
      <w:r>
        <w:rPr>
          <w:shd w:val="clear" w:color="auto" w:fill="FFFFFF"/>
        </w:rPr>
        <w:t>верху стен?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 защищали воинов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В:  Ребята, а что вам понравилось на занятии?</w:t>
      </w:r>
      <w:r>
        <w:rPr>
          <w:shd w:val="clear" w:color="auto" w:fill="FFFFFF"/>
        </w:rPr>
        <w:t>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FFFFF"/>
        </w:rPr>
        <w:t>Д: Рисовать, смотреть слайды и. т. д. 3-4 ребенка.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 xml:space="preserve">В:  А мне понравилось, как вы активно отвечали на вопросы, как замечательно нарисовали башню. Занятие законченно. Спасибо всем </w:t>
      </w:r>
      <w:r>
        <w:rPr>
          <w:shd w:val="clear" w:color="auto" w:fill="F4FFD7"/>
        </w:rPr>
        <w:t>за внимание и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/>
      </w:pPr>
      <w:r>
        <w:rPr>
          <w:shd w:val="clear" w:color="auto" w:fill="F4FFD7"/>
        </w:rPr>
        <w:t>прекрасные раб</w:t>
      </w:r>
      <w:r>
        <w:rPr>
          <w:shd w:val="clear" w:color="auto" w:fill="F4FFD7"/>
        </w:rPr>
        <w:t>оты, мне было так же, как и вам очень интересно на нашем занятии</w:t>
      </w:r>
    </w:p>
    <w:p w:rsidR="00B658E9" w:rsidRDefault="00B658E9">
      <w:pPr>
        <w:jc w:val="center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both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B658E9">
      <w:pPr>
        <w:jc w:val="right"/>
        <w:rPr>
          <w:i/>
          <w:sz w:val="24"/>
          <w:szCs w:val="24"/>
        </w:rPr>
      </w:pPr>
    </w:p>
    <w:p w:rsidR="00B658E9" w:rsidRDefault="00384EE6">
      <w:pPr>
        <w:jc w:val="right"/>
        <w:rPr>
          <w:i/>
          <w:sz w:val="24"/>
          <w:szCs w:val="24"/>
        </w:rPr>
      </w:pPr>
      <w:bookmarkStart w:id="1" w:name="_GoBack"/>
      <w:bookmarkEnd w:id="1"/>
      <w:r>
        <w:rPr>
          <w:i/>
          <w:sz w:val="24"/>
          <w:szCs w:val="24"/>
        </w:rPr>
        <w:lastRenderedPageBreak/>
        <w:t>Приложение 3</w:t>
      </w:r>
    </w:p>
    <w:p w:rsidR="00B658E9" w:rsidRPr="00650B24" w:rsidRDefault="00384EE6">
      <w:pPr>
        <w:pStyle w:val="2"/>
        <w:pBdr>
          <w:bottom w:val="single" w:sz="6" w:space="6" w:color="D6DDB9"/>
        </w:pBdr>
        <w:shd w:val="clear" w:color="auto" w:fill="FFFFFF"/>
        <w:spacing w:beforeAutospacing="0" w:afterAutospacing="0" w:line="15" w:lineRule="atLeast"/>
        <w:ind w:firstLine="300"/>
        <w:rPr>
          <w:rFonts w:ascii="Times New Roman" w:hAnsi="Times New Roman" w:hint="default"/>
          <w:i w:val="0"/>
          <w:iCs w:val="0"/>
          <w:sz w:val="24"/>
          <w:szCs w:val="24"/>
          <w:lang w:val="ru-RU"/>
        </w:rPr>
      </w:pPr>
      <w:r w:rsidRPr="00650B24">
        <w:rPr>
          <w:rFonts w:ascii="Times New Roman" w:hAnsi="Times New Roman" w:hint="default"/>
          <w:i w:val="0"/>
          <w:iCs w:val="0"/>
          <w:sz w:val="24"/>
          <w:szCs w:val="24"/>
          <w:shd w:val="clear" w:color="auto" w:fill="FFFFFF"/>
          <w:lang w:val="ru-RU"/>
        </w:rPr>
        <w:t>Зинаида Александрова «Родина»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>Если скажут слово «Родина»,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>Сразу в памяти встаёт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>Старый дом, в саду смородина,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 xml:space="preserve">Толстый тополь </w:t>
      </w:r>
      <w:r>
        <w:rPr>
          <w:shd w:val="clear" w:color="auto" w:fill="FFFFFF"/>
        </w:rPr>
        <w:t>у ворот.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>У реки берёзка-скромница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>И ромашковый бугор…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>А другим, наверно, вспомнится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>Свой родной московский двор…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</w:pPr>
      <w:r>
        <w:rPr>
          <w:shd w:val="clear" w:color="auto" w:fill="FFFFFF"/>
        </w:rPr>
        <w:t>В лужах первые кораблики,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Над скакалкой топот ног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И большой соседней фабрики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Громкий радостный гудок.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Или степь от маков красная,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Золотая </w:t>
      </w:r>
      <w:r>
        <w:rPr>
          <w:color w:val="000000"/>
          <w:shd w:val="clear" w:color="auto" w:fill="FFFFFF"/>
        </w:rPr>
        <w:t>целина…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Родина бывает разная,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Но у всех она одна!</w:t>
      </w:r>
    </w:p>
    <w:p w:rsidR="00B658E9" w:rsidRPr="00650B24" w:rsidRDefault="00384EE6">
      <w:pPr>
        <w:pStyle w:val="2"/>
        <w:pBdr>
          <w:bottom w:val="single" w:sz="6" w:space="6" w:color="D6DDB9"/>
        </w:pBdr>
        <w:shd w:val="clear" w:color="auto" w:fill="FFFFFF"/>
        <w:spacing w:beforeAutospacing="0" w:afterAutospacing="0" w:line="15" w:lineRule="atLeast"/>
        <w:ind w:firstLine="300"/>
        <w:rPr>
          <w:rFonts w:ascii="Times New Roman" w:hAnsi="Times New Roman" w:hint="default"/>
          <w:i w:val="0"/>
          <w:iCs w:val="0"/>
          <w:color w:val="000000"/>
          <w:sz w:val="24"/>
          <w:szCs w:val="24"/>
          <w:lang w:val="ru-RU"/>
        </w:rPr>
      </w:pPr>
      <w:r w:rsidRPr="00650B24">
        <w:rPr>
          <w:rFonts w:ascii="Times New Roman" w:hAnsi="Times New Roman" w:hint="default"/>
          <w:i w:val="0"/>
          <w:iCs w:val="0"/>
          <w:color w:val="000000"/>
          <w:sz w:val="24"/>
          <w:szCs w:val="24"/>
          <w:shd w:val="clear" w:color="auto" w:fill="FFFFFF"/>
          <w:lang w:val="ru-RU"/>
        </w:rPr>
        <w:t>Владимир Орлов «Я и мы»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Очень  много слов на свете,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Как снежинок у зимы.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Но возьмем, к примеру, эти: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Слово «Я» и  слово «Мы».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«Я» на свете одиноко,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В «Я» не очень много прока.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Одному или одной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Трудно </w:t>
      </w:r>
      <w:r>
        <w:rPr>
          <w:color w:val="000000"/>
          <w:shd w:val="clear" w:color="auto" w:fill="FFFFFF"/>
        </w:rPr>
        <w:t>справиться с бедой.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Слово «Мы» сильней, чем «Я».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Мы – семья, и мы – друзья.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Мы – народ, и мы – едины.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Вместе мы непобедимы! </w:t>
      </w:r>
    </w:p>
    <w:p w:rsidR="00B658E9" w:rsidRPr="00650B24" w:rsidRDefault="00384EE6">
      <w:pPr>
        <w:pStyle w:val="2"/>
        <w:pBdr>
          <w:bottom w:val="single" w:sz="6" w:space="0" w:color="D6DDB9"/>
        </w:pBdr>
        <w:shd w:val="clear" w:color="auto" w:fill="FFFFFF"/>
        <w:spacing w:beforeAutospacing="0" w:afterAutospacing="0" w:line="15" w:lineRule="atLeast"/>
        <w:ind w:firstLine="300"/>
        <w:rPr>
          <w:rFonts w:ascii="Times New Roman" w:hAnsi="Times New Roman" w:hint="default"/>
          <w:i w:val="0"/>
          <w:iCs w:val="0"/>
          <w:color w:val="000000"/>
          <w:sz w:val="24"/>
          <w:szCs w:val="24"/>
          <w:lang w:val="ru-RU"/>
        </w:rPr>
      </w:pPr>
      <w:r w:rsidRPr="00650B24">
        <w:rPr>
          <w:rFonts w:ascii="Times New Roman" w:hAnsi="Times New Roman" w:hint="default"/>
          <w:i w:val="0"/>
          <w:iCs w:val="0"/>
          <w:color w:val="000000"/>
          <w:sz w:val="24"/>
          <w:szCs w:val="24"/>
          <w:shd w:val="clear" w:color="auto" w:fill="FFFFFF"/>
          <w:lang w:val="ru-RU"/>
        </w:rPr>
        <w:t>Владимир Степанов</w:t>
      </w:r>
    </w:p>
    <w:p w:rsidR="00B658E9" w:rsidRPr="00650B24" w:rsidRDefault="00384EE6">
      <w:pPr>
        <w:pStyle w:val="2"/>
        <w:pBdr>
          <w:bottom w:val="single" w:sz="6" w:space="6" w:color="D6DDB9"/>
        </w:pBdr>
        <w:shd w:val="clear" w:color="auto" w:fill="FFFFFF"/>
        <w:spacing w:beforeAutospacing="0" w:afterAutospacing="0" w:line="15" w:lineRule="atLeast"/>
        <w:ind w:firstLine="300"/>
        <w:rPr>
          <w:rFonts w:ascii="Times New Roman" w:hAnsi="Times New Roman" w:hint="default"/>
          <w:i w:val="0"/>
          <w:iCs w:val="0"/>
          <w:color w:val="000000"/>
          <w:sz w:val="24"/>
          <w:szCs w:val="24"/>
          <w:lang w:val="ru-RU"/>
        </w:rPr>
      </w:pPr>
      <w:r w:rsidRPr="00650B24">
        <w:rPr>
          <w:rFonts w:ascii="Times New Roman" w:hAnsi="Times New Roman" w:hint="default"/>
          <w:i w:val="0"/>
          <w:iCs w:val="0"/>
          <w:color w:val="000000"/>
          <w:sz w:val="24"/>
          <w:szCs w:val="24"/>
          <w:shd w:val="clear" w:color="auto" w:fill="FFFFFF"/>
          <w:lang w:val="ru-RU"/>
        </w:rPr>
        <w:lastRenderedPageBreak/>
        <w:t>«Родные просторы»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Если долго-долго-долго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В самолёте нам лететь,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Если долго-долго-долго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На Россию нам смотреть, 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То увидим мы тогда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И леса, и города,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Океанские просторы,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Ленты рек, озёра, горы…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Мы увидим даль без края,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Тундру, где звенит весна,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И поймём тогда, какая,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Наша Родина большая,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ind w:firstLine="300"/>
        <w:jc w:val="both"/>
        <w:rPr>
          <w:color w:val="000000"/>
        </w:rPr>
      </w:pPr>
      <w:r>
        <w:rPr>
          <w:color w:val="000000"/>
          <w:shd w:val="clear" w:color="auto" w:fill="FFFFFF"/>
        </w:rPr>
        <w:t>Необъятная страна.</w:t>
      </w:r>
    </w:p>
    <w:p w:rsidR="00B658E9" w:rsidRPr="00650B24" w:rsidRDefault="00384EE6">
      <w:pPr>
        <w:pStyle w:val="2"/>
        <w:pBdr>
          <w:bottom w:val="single" w:sz="6" w:space="6" w:color="D6DDB9"/>
        </w:pBdr>
        <w:shd w:val="clear" w:color="auto" w:fill="FFFFFF"/>
        <w:spacing w:beforeAutospacing="0" w:afterAutospacing="0" w:line="15" w:lineRule="atLeast"/>
        <w:rPr>
          <w:rFonts w:ascii="Times New Roman" w:hAnsi="Times New Roman" w:hint="default"/>
          <w:i w:val="0"/>
          <w:iCs w:val="0"/>
          <w:color w:val="000000"/>
          <w:sz w:val="24"/>
          <w:szCs w:val="24"/>
          <w:lang w:val="ru-RU"/>
        </w:rPr>
      </w:pPr>
      <w:r w:rsidRPr="00650B24">
        <w:rPr>
          <w:rFonts w:ascii="Times New Roman" w:hAnsi="Times New Roman" w:hint="default"/>
          <w:i w:val="0"/>
          <w:iCs w:val="0"/>
          <w:color w:val="000000"/>
          <w:sz w:val="24"/>
          <w:szCs w:val="24"/>
          <w:shd w:val="clear" w:color="auto" w:fill="FFFFFF"/>
          <w:lang w:val="ru-RU"/>
        </w:rPr>
        <w:t>Т. Бокова «Родина»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Родина – слово большое, большое!</w:t>
      </w:r>
      <w:r>
        <w:rPr>
          <w:color w:val="000000"/>
          <w:shd w:val="clear" w:color="auto" w:fill="FFFFFF"/>
        </w:rPr>
        <w:br/>
        <w:t xml:space="preserve">Пусть не </w:t>
      </w:r>
      <w:r>
        <w:rPr>
          <w:color w:val="000000"/>
          <w:shd w:val="clear" w:color="auto" w:fill="FFFFFF"/>
        </w:rPr>
        <w:t>бывает на свете чудес,</w:t>
      </w:r>
      <w:r>
        <w:rPr>
          <w:color w:val="000000"/>
          <w:shd w:val="clear" w:color="auto" w:fill="FFFFFF"/>
        </w:rPr>
        <w:br/>
        <w:t>Если сказать это слово с душою,</w:t>
      </w:r>
      <w:r>
        <w:rPr>
          <w:color w:val="000000"/>
          <w:shd w:val="clear" w:color="auto" w:fill="FFFFFF"/>
        </w:rPr>
        <w:br/>
        <w:t>Глубже морей оно, выше небес!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В нем умещается ровно полмира:</w:t>
      </w:r>
      <w:r>
        <w:rPr>
          <w:color w:val="000000"/>
          <w:shd w:val="clear" w:color="auto" w:fill="FFFFFF"/>
        </w:rPr>
        <w:br/>
        <w:t>Мама и папа, соседи, друзья.</w:t>
      </w:r>
      <w:r>
        <w:rPr>
          <w:color w:val="000000"/>
          <w:shd w:val="clear" w:color="auto" w:fill="FFFFFF"/>
        </w:rPr>
        <w:br/>
        <w:t>Город родимый, родная квартира,</w:t>
      </w:r>
      <w:r>
        <w:rPr>
          <w:color w:val="000000"/>
          <w:shd w:val="clear" w:color="auto" w:fill="FFFFFF"/>
        </w:rPr>
        <w:br/>
        <w:t>Бабушка, школа, котенок … и я.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Зайчик солнечный в ладошке,</w:t>
      </w:r>
      <w:r>
        <w:rPr>
          <w:color w:val="000000"/>
          <w:shd w:val="clear" w:color="auto" w:fill="FFFFFF"/>
        </w:rPr>
        <w:br/>
        <w:t>Куст сирени за окошк</w:t>
      </w:r>
      <w:r>
        <w:rPr>
          <w:color w:val="000000"/>
          <w:shd w:val="clear" w:color="auto" w:fill="FFFFFF"/>
        </w:rPr>
        <w:t>ом</w:t>
      </w:r>
      <w:r>
        <w:rPr>
          <w:color w:val="000000"/>
          <w:shd w:val="clear" w:color="auto" w:fill="FFFFFF"/>
        </w:rPr>
        <w:br/>
        <w:t>И на щечке родинка –</w:t>
      </w:r>
      <w:r>
        <w:rPr>
          <w:color w:val="000000"/>
          <w:shd w:val="clear" w:color="auto" w:fill="FFFFFF"/>
        </w:rPr>
        <w:br/>
        <w:t>Это тоже Родина.</w:t>
      </w:r>
    </w:p>
    <w:p w:rsidR="00B658E9" w:rsidRPr="00650B24" w:rsidRDefault="00384EE6">
      <w:pPr>
        <w:pStyle w:val="2"/>
        <w:pBdr>
          <w:bottom w:val="single" w:sz="6" w:space="6" w:color="D6DDB9"/>
        </w:pBdr>
        <w:shd w:val="clear" w:color="auto" w:fill="FFFFFF"/>
        <w:spacing w:beforeAutospacing="0" w:afterAutospacing="0" w:line="15" w:lineRule="atLeast"/>
        <w:rPr>
          <w:rFonts w:ascii="Times New Roman" w:hAnsi="Times New Roman" w:hint="default"/>
          <w:i w:val="0"/>
          <w:iCs w:val="0"/>
          <w:color w:val="000000"/>
          <w:lang w:val="ru-RU"/>
        </w:rPr>
      </w:pPr>
      <w:r w:rsidRPr="00650B24">
        <w:rPr>
          <w:rFonts w:ascii="Times New Roman" w:hAnsi="Times New Roman" w:hint="default"/>
          <w:i w:val="0"/>
          <w:iCs w:val="0"/>
          <w:color w:val="000000"/>
          <w:sz w:val="28"/>
          <w:szCs w:val="28"/>
          <w:shd w:val="clear" w:color="auto" w:fill="FFFFFF"/>
          <w:lang w:val="ru-RU"/>
        </w:rPr>
        <w:t>Г. Ладонщиков «Наша Родина»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И красива и богата</w:t>
      </w:r>
      <w:r>
        <w:rPr>
          <w:color w:val="000000"/>
          <w:shd w:val="clear" w:color="auto" w:fill="FFFFFF"/>
        </w:rPr>
        <w:br/>
        <w:t>Наша Родина, ребята.</w:t>
      </w:r>
      <w:r>
        <w:rPr>
          <w:color w:val="000000"/>
          <w:shd w:val="clear" w:color="auto" w:fill="FFFFFF"/>
        </w:rPr>
        <w:br/>
        <w:t>Долго ехать от столицы</w:t>
      </w:r>
      <w:r>
        <w:rPr>
          <w:color w:val="000000"/>
          <w:shd w:val="clear" w:color="auto" w:fill="FFFFFF"/>
        </w:rPr>
        <w:br/>
        <w:t>До любой ее границы.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lastRenderedPageBreak/>
        <w:t>Все вокруг свое, родное:</w:t>
      </w:r>
      <w:r>
        <w:rPr>
          <w:color w:val="000000"/>
          <w:shd w:val="clear" w:color="auto" w:fill="FFFFFF"/>
        </w:rPr>
        <w:br/>
        <w:t>Горы, степи и леса:</w:t>
      </w:r>
      <w:r>
        <w:rPr>
          <w:color w:val="000000"/>
          <w:shd w:val="clear" w:color="auto" w:fill="FFFFFF"/>
        </w:rPr>
        <w:br/>
        <w:t>Рек теченье голубое,</w:t>
      </w:r>
      <w:r>
        <w:rPr>
          <w:color w:val="000000"/>
          <w:shd w:val="clear" w:color="auto" w:fill="FFFFFF"/>
        </w:rPr>
        <w:br/>
        <w:t>Голубые небеса.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Каждый город сердцу д</w:t>
      </w:r>
      <w:r>
        <w:rPr>
          <w:color w:val="000000"/>
          <w:shd w:val="clear" w:color="auto" w:fill="FFFFFF"/>
        </w:rPr>
        <w:t>орог,</w:t>
      </w:r>
      <w:r>
        <w:rPr>
          <w:color w:val="000000"/>
          <w:shd w:val="clear" w:color="auto" w:fill="FFFFFF"/>
        </w:rPr>
        <w:br/>
        <w:t>Дорог каждый сельский дом.</w:t>
      </w:r>
      <w:r>
        <w:rPr>
          <w:color w:val="000000"/>
          <w:shd w:val="clear" w:color="auto" w:fill="FFFFFF"/>
        </w:rPr>
        <w:br/>
        <w:t>Все в боях когда-то взято</w:t>
      </w:r>
      <w:r>
        <w:rPr>
          <w:color w:val="000000"/>
          <w:shd w:val="clear" w:color="auto" w:fill="FFFFFF"/>
        </w:rPr>
        <w:br/>
        <w:t>И упрочено трудом!</w:t>
      </w:r>
    </w:p>
    <w:p w:rsidR="00B658E9" w:rsidRPr="00650B24" w:rsidRDefault="00384EE6">
      <w:pPr>
        <w:pStyle w:val="2"/>
        <w:pBdr>
          <w:bottom w:val="single" w:sz="6" w:space="6" w:color="D6DDB9"/>
        </w:pBdr>
        <w:shd w:val="clear" w:color="auto" w:fill="FFFFFF"/>
        <w:spacing w:beforeAutospacing="0" w:afterAutospacing="0" w:line="15" w:lineRule="atLeast"/>
        <w:ind w:left="2240" w:hanging="2240"/>
        <w:rPr>
          <w:rFonts w:ascii="Times New Roman" w:hAnsi="Times New Roman" w:hint="default"/>
          <w:i w:val="0"/>
          <w:iCs w:val="0"/>
          <w:color w:val="000000"/>
          <w:lang w:val="ru-RU"/>
        </w:rPr>
      </w:pPr>
      <w:r w:rsidRPr="00650B24">
        <w:rPr>
          <w:rFonts w:ascii="Times New Roman" w:hAnsi="Times New Roman" w:hint="default"/>
          <w:i w:val="0"/>
          <w:iCs w:val="0"/>
          <w:color w:val="000000"/>
          <w:sz w:val="28"/>
          <w:szCs w:val="28"/>
          <w:shd w:val="clear" w:color="auto" w:fill="FFFFFF"/>
          <w:lang w:val="ru-RU"/>
        </w:rPr>
        <w:t>В. Гудимов «Россия, Россия, Россия»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Нет края на свете красивей,</w:t>
      </w:r>
      <w:r>
        <w:rPr>
          <w:color w:val="000000"/>
          <w:shd w:val="clear" w:color="auto" w:fill="FFFFFF"/>
        </w:rPr>
        <w:br/>
        <w:t>Нет Родины в мире светлей!</w:t>
      </w:r>
      <w:r>
        <w:rPr>
          <w:color w:val="000000"/>
          <w:shd w:val="clear" w:color="auto" w:fill="FFFFFF"/>
        </w:rPr>
        <w:br/>
        <w:t>Россия, Россия, Россия, –</w:t>
      </w:r>
      <w:r>
        <w:rPr>
          <w:color w:val="000000"/>
          <w:shd w:val="clear" w:color="auto" w:fill="FFFFFF"/>
        </w:rPr>
        <w:br/>
        <w:t>Что может быть сердцу милей?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Кто был тебе равен по силе?</w:t>
      </w:r>
      <w:r>
        <w:rPr>
          <w:color w:val="000000"/>
          <w:shd w:val="clear" w:color="auto" w:fill="FFFFFF"/>
        </w:rPr>
        <w:br/>
      </w:r>
      <w:r>
        <w:rPr>
          <w:color w:val="000000"/>
          <w:shd w:val="clear" w:color="auto" w:fill="FFFFFF"/>
        </w:rPr>
        <w:t>Терпел пораженья любой!</w:t>
      </w:r>
      <w:r>
        <w:rPr>
          <w:color w:val="000000"/>
          <w:shd w:val="clear" w:color="auto" w:fill="FFFFFF"/>
        </w:rPr>
        <w:br/>
        <w:t>Россия, Россия, Россия, –</w:t>
      </w:r>
      <w:r>
        <w:rPr>
          <w:color w:val="000000"/>
          <w:shd w:val="clear" w:color="auto" w:fill="FFFFFF"/>
        </w:rPr>
        <w:br/>
        <w:t>Мы в горе и счастье – с тобой!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Россия! Как Синюю птицу,</w:t>
      </w:r>
      <w:r>
        <w:rPr>
          <w:color w:val="000000"/>
          <w:shd w:val="clear" w:color="auto" w:fill="FFFFFF"/>
        </w:rPr>
        <w:br/>
        <w:t>Тебя бережём мы и чтим,</w:t>
      </w:r>
      <w:r>
        <w:rPr>
          <w:color w:val="000000"/>
          <w:shd w:val="clear" w:color="auto" w:fill="FFFFFF"/>
        </w:rPr>
        <w:br/>
        <w:t>А если нарушат границу,</w:t>
      </w:r>
      <w:r>
        <w:rPr>
          <w:color w:val="000000"/>
          <w:shd w:val="clear" w:color="auto" w:fill="FFFFFF"/>
        </w:rPr>
        <w:br/>
        <w:t>Мы грудью тебя защитим!</w:t>
      </w:r>
    </w:p>
    <w:p w:rsidR="00B658E9" w:rsidRDefault="00384EE6">
      <w:pPr>
        <w:pStyle w:val="a9"/>
        <w:shd w:val="clear" w:color="auto" w:fill="FFFFFF"/>
        <w:spacing w:before="0" w:beforeAutospacing="0" w:after="0" w:afterAutospacing="0" w:line="15" w:lineRule="atLeast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hd w:val="clear" w:color="auto" w:fill="FFFFFF"/>
        </w:rPr>
        <w:t>И если бы нас вдруг спросили:</w:t>
      </w:r>
      <w:r>
        <w:rPr>
          <w:color w:val="000000"/>
          <w:shd w:val="clear" w:color="auto" w:fill="FFFFFF"/>
        </w:rPr>
        <w:br/>
        <w:t>«А чем дорога вам страна?»</w:t>
      </w:r>
      <w:r>
        <w:rPr>
          <w:color w:val="000000"/>
          <w:shd w:val="clear" w:color="auto" w:fill="FFFFFF"/>
        </w:rPr>
        <w:br/>
        <w:t>– Да тем, что для все</w:t>
      </w:r>
      <w:r>
        <w:rPr>
          <w:color w:val="000000"/>
          <w:shd w:val="clear" w:color="auto" w:fill="FFFFFF"/>
        </w:rPr>
        <w:t>х нас Россия,</w:t>
      </w:r>
      <w:r>
        <w:rPr>
          <w:color w:val="000000"/>
          <w:shd w:val="clear" w:color="auto" w:fill="FFFFFF"/>
        </w:rPr>
        <w:br/>
        <w:t>Как мама родная, – одна!</w:t>
      </w:r>
    </w:p>
    <w:p w:rsidR="00B658E9" w:rsidRDefault="00384EE6">
      <w:pPr>
        <w:pStyle w:val="2"/>
        <w:pBdr>
          <w:bottom w:val="single" w:sz="6" w:space="0" w:color="D6DDB9"/>
        </w:pBdr>
        <w:shd w:val="clear" w:color="auto" w:fill="FFFFFF"/>
        <w:spacing w:beforeAutospacing="0" w:afterAutospacing="0" w:line="15" w:lineRule="atLeast"/>
        <w:ind w:left="2240" w:hanging="2240"/>
        <w:rPr>
          <w:rFonts w:ascii="Times New Roman" w:hAnsi="Times New Roman" w:hint="default"/>
          <w:i w:val="0"/>
          <w:iCs w:val="0"/>
          <w:color w:val="000000"/>
        </w:rPr>
      </w:pPr>
      <w:r>
        <w:rPr>
          <w:rFonts w:ascii="Times New Roman" w:hAnsi="Times New Roman" w:hint="default"/>
          <w:i w:val="0"/>
          <w:iCs w:val="0"/>
          <w:color w:val="000000"/>
          <w:sz w:val="28"/>
          <w:szCs w:val="28"/>
          <w:shd w:val="clear" w:color="auto" w:fill="FFFFFF"/>
        </w:rPr>
        <w:t>В. Степанов</w:t>
      </w:r>
    </w:p>
    <w:p w:rsidR="00B658E9" w:rsidRDefault="00B658E9">
      <w:pPr>
        <w:rPr>
          <w:sz w:val="28"/>
          <w:szCs w:val="28"/>
        </w:rPr>
      </w:pPr>
    </w:p>
    <w:p w:rsidR="00B658E9" w:rsidRDefault="00B658E9"/>
    <w:sectPr w:rsidR="00B658E9" w:rsidSect="00B658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EE6" w:rsidRDefault="00384EE6">
      <w:r>
        <w:separator/>
      </w:r>
    </w:p>
  </w:endnote>
  <w:endnote w:type="continuationSeparator" w:id="1">
    <w:p w:rsidR="00384EE6" w:rsidRDefault="00384E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  <w:sig w:usb0="00000001" w:usb1="5000204B" w:usb2="00000020" w:usb3="00000000" w:csb0="20000097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EE6" w:rsidRDefault="00384EE6">
      <w:r>
        <w:separator/>
      </w:r>
    </w:p>
  </w:footnote>
  <w:footnote w:type="continuationSeparator" w:id="1">
    <w:p w:rsidR="00384EE6" w:rsidRDefault="00384E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</w:compat>
  <w:rsids>
    <w:rsidRoot w:val="00802440"/>
    <w:rsid w:val="00043585"/>
    <w:rsid w:val="0007107E"/>
    <w:rsid w:val="00147C9E"/>
    <w:rsid w:val="00384EE6"/>
    <w:rsid w:val="00501CA6"/>
    <w:rsid w:val="005802AF"/>
    <w:rsid w:val="005A6277"/>
    <w:rsid w:val="005D4979"/>
    <w:rsid w:val="00650B24"/>
    <w:rsid w:val="00802440"/>
    <w:rsid w:val="0082135D"/>
    <w:rsid w:val="00A26783"/>
    <w:rsid w:val="00B02185"/>
    <w:rsid w:val="00B20476"/>
    <w:rsid w:val="00B658E9"/>
    <w:rsid w:val="00FC7703"/>
    <w:rsid w:val="00FF749C"/>
    <w:rsid w:val="10E421FE"/>
    <w:rsid w:val="133068EA"/>
    <w:rsid w:val="30271E47"/>
    <w:rsid w:val="3E9B10C2"/>
    <w:rsid w:val="58C87F46"/>
    <w:rsid w:val="5F4F3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658E9"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paragraph" w:styleId="2">
    <w:name w:val="heading 2"/>
    <w:next w:val="a"/>
    <w:uiPriority w:val="9"/>
    <w:semiHidden/>
    <w:unhideWhenUsed/>
    <w:qFormat/>
    <w:rsid w:val="00B658E9"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658E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B658E9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B658E9"/>
    <w:rPr>
      <w:sz w:val="26"/>
      <w:szCs w:val="26"/>
    </w:rPr>
  </w:style>
  <w:style w:type="paragraph" w:styleId="a9">
    <w:name w:val="Normal (Web)"/>
    <w:basedOn w:val="a"/>
    <w:uiPriority w:val="99"/>
    <w:unhideWhenUsed/>
    <w:qFormat/>
    <w:rsid w:val="00B658E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a">
    <w:name w:val="Table Grid"/>
    <w:basedOn w:val="a1"/>
    <w:uiPriority w:val="59"/>
    <w:qFormat/>
    <w:rsid w:val="00B658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658E9"/>
    <w:pPr>
      <w:widowControl w:val="0"/>
      <w:autoSpaceDE w:val="0"/>
      <w:autoSpaceDN w:val="0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Основной текст Знак"/>
    <w:basedOn w:val="a0"/>
    <w:link w:val="a7"/>
    <w:uiPriority w:val="1"/>
    <w:qFormat/>
    <w:rsid w:val="00B658E9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B658E9"/>
    <w:pPr>
      <w:spacing w:before="1"/>
      <w:ind w:left="2741" w:hanging="260"/>
      <w:outlineLvl w:val="1"/>
    </w:pPr>
    <w:rPr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B658E9"/>
  </w:style>
  <w:style w:type="character" w:customStyle="1" w:styleId="a4">
    <w:name w:val="Текст выноски Знак"/>
    <w:basedOn w:val="a0"/>
    <w:link w:val="a3"/>
    <w:uiPriority w:val="99"/>
    <w:semiHidden/>
    <w:qFormat/>
    <w:rsid w:val="00B658E9"/>
    <w:rPr>
      <w:rFonts w:ascii="Segoe UI" w:eastAsia="Times New Roman" w:hAnsi="Segoe UI" w:cs="Segoe UI"/>
      <w:sz w:val="18"/>
      <w:szCs w:val="18"/>
    </w:rPr>
  </w:style>
  <w:style w:type="paragraph" w:styleId="ab">
    <w:name w:val="No Spacing"/>
    <w:link w:val="ac"/>
    <w:uiPriority w:val="1"/>
    <w:qFormat/>
    <w:rsid w:val="00B658E9"/>
    <w:rPr>
      <w:rFonts w:eastAsia="Calibri"/>
      <w:sz w:val="28"/>
      <w:szCs w:val="22"/>
      <w:lang w:eastAsia="en-US"/>
    </w:rPr>
  </w:style>
  <w:style w:type="character" w:customStyle="1" w:styleId="ac">
    <w:name w:val="Без интервала Знак"/>
    <w:basedOn w:val="a0"/>
    <w:link w:val="ab"/>
    <w:uiPriority w:val="1"/>
    <w:qFormat/>
    <w:locked/>
    <w:rsid w:val="00B658E9"/>
    <w:rPr>
      <w:rFonts w:ascii="Times New Roman" w:eastAsia="Calibri" w:hAnsi="Times New Roman" w:cs="Times New Roman"/>
      <w:sz w:val="28"/>
    </w:rPr>
  </w:style>
  <w:style w:type="character" w:customStyle="1" w:styleId="a6">
    <w:name w:val="Верхний колонтитул Знак"/>
    <w:basedOn w:val="a0"/>
    <w:link w:val="a5"/>
    <w:uiPriority w:val="99"/>
    <w:qFormat/>
    <w:rsid w:val="00B658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qFormat/>
    <w:rsid w:val="00B658E9"/>
  </w:style>
  <w:style w:type="character" w:customStyle="1" w:styleId="c12">
    <w:name w:val="c12"/>
    <w:basedOn w:val="a0"/>
    <w:rsid w:val="00B658E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7C273-10B8-4E53-A65D-5DA6444B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2363</Words>
  <Characters>13475</Characters>
  <Application>Microsoft Office Word</Application>
  <DocSecurity>0</DocSecurity>
  <Lines>112</Lines>
  <Paragraphs>31</Paragraphs>
  <ScaleCrop>false</ScaleCrop>
  <Company/>
  <LinksUpToDate>false</LinksUpToDate>
  <CharactersWithSpaces>15807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2024-09-12T09:04:00Z</cp:lastPrinted>
  <dcterms:created xsi:type="dcterms:W3CDTF">2024-09-12T07:15:00Z</dcterms:created>
  <dcterms:modified xsi:type="dcterms:W3CDTF">2024-11-21T07:24:00Z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CE3088F6AE934BDCAEA61EF344E01BAB_13</vt:lpwstr>
  </property>
</Properties>
</file>