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>г. Улан- Удэ</w:t>
      </w: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37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3246D" w:rsidRPr="00D0237F" w:rsidRDefault="0013246D" w:rsidP="0013246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37F">
        <w:rPr>
          <w:rFonts w:ascii="Times New Roman" w:hAnsi="Times New Roman" w:cs="Times New Roman"/>
          <w:b/>
          <w:bCs/>
          <w:iCs/>
          <w:sz w:val="28"/>
          <w:szCs w:val="28"/>
        </w:rPr>
        <w:t>«Волшебница вода»</w:t>
      </w: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>Группа средняя</w:t>
      </w: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Воспитатель: </w:t>
      </w:r>
      <w:proofErr w:type="spellStart"/>
      <w:r w:rsidRPr="00D0237F">
        <w:rPr>
          <w:rFonts w:ascii="Times New Roman" w:hAnsi="Times New Roman" w:cs="Times New Roman"/>
          <w:sz w:val="28"/>
          <w:szCs w:val="28"/>
        </w:rPr>
        <w:t>Исаенко</w:t>
      </w:r>
      <w:proofErr w:type="spellEnd"/>
      <w:r w:rsidRPr="00D0237F"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13246D" w:rsidRPr="00D0237F" w:rsidRDefault="0013246D" w:rsidP="0013246D">
      <w:pPr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>2024 г.</w:t>
      </w:r>
    </w:p>
    <w:p w:rsidR="0013246D" w:rsidRPr="00D0237F" w:rsidRDefault="0013246D" w:rsidP="00132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0237F">
        <w:rPr>
          <w:rFonts w:ascii="Times New Roman" w:hAnsi="Times New Roman" w:cs="Times New Roman"/>
          <w:sz w:val="28"/>
          <w:szCs w:val="28"/>
        </w:rPr>
        <w:t>г. Улан-Удэ</w:t>
      </w:r>
    </w:p>
    <w:p w:rsidR="0013246D" w:rsidRPr="00D0237F" w:rsidRDefault="0013246D" w:rsidP="0013246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13246D" w:rsidRPr="00D0237F" w:rsidRDefault="0013246D" w:rsidP="001324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46D" w:rsidRPr="00D0237F" w:rsidRDefault="0013246D" w:rsidP="0013246D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37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Проект</w:t>
      </w:r>
      <w:r w:rsidRPr="00D0237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02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«Волшебница вода»</w:t>
      </w:r>
      <w:r w:rsidRPr="00D023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13246D" w:rsidRPr="00D0237F" w:rsidRDefault="0013246D" w:rsidP="0013246D">
      <w:pPr>
        <w:tabs>
          <w:tab w:val="left" w:pos="3955"/>
        </w:tabs>
        <w:rPr>
          <w:rFonts w:ascii="Times New Roman" w:hAnsi="Times New Roman" w:cs="Times New Roman"/>
          <w:sz w:val="24"/>
          <w:szCs w:val="24"/>
        </w:rPr>
      </w:pPr>
      <w:r w:rsidRPr="00D0237F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реализации: </w:t>
      </w:r>
      <w:r w:rsidRPr="00D0237F">
        <w:rPr>
          <w:rFonts w:ascii="Times New Roman" w:hAnsi="Times New Roman" w:cs="Times New Roman"/>
          <w:bCs/>
          <w:sz w:val="24"/>
          <w:szCs w:val="24"/>
        </w:rPr>
        <w:t>15-18 октября</w:t>
      </w:r>
      <w:r w:rsidRPr="00D0237F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D0237F">
        <w:rPr>
          <w:rFonts w:ascii="Times New Roman" w:hAnsi="Times New Roman" w:cs="Times New Roman"/>
          <w:bCs/>
          <w:iCs/>
          <w:sz w:val="24"/>
          <w:szCs w:val="24"/>
        </w:rPr>
        <w:t>2024 г.</w:t>
      </w:r>
      <w:r w:rsidRPr="00D0237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</w:t>
      </w:r>
      <w:r w:rsidRPr="00D0237F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D02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37F">
        <w:rPr>
          <w:rFonts w:ascii="Times New Roman" w:hAnsi="Times New Roman" w:cs="Times New Roman"/>
          <w:sz w:val="24"/>
          <w:szCs w:val="24"/>
        </w:rPr>
        <w:t xml:space="preserve">исследовательский, творческий. </w:t>
      </w:r>
    </w:p>
    <w:p w:rsidR="0013246D" w:rsidRPr="00D0237F" w:rsidRDefault="0013246D" w:rsidP="0013246D">
      <w:pPr>
        <w:tabs>
          <w:tab w:val="left" w:pos="3955"/>
        </w:tabs>
        <w:rPr>
          <w:rFonts w:ascii="Times New Roman" w:hAnsi="Times New Roman" w:cs="Times New Roman"/>
          <w:bCs/>
          <w:sz w:val="24"/>
          <w:szCs w:val="24"/>
        </w:rPr>
      </w:pPr>
      <w:r w:rsidRPr="00D0237F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Pr="00D0237F">
        <w:rPr>
          <w:rFonts w:ascii="Times New Roman" w:hAnsi="Times New Roman" w:cs="Times New Roman"/>
          <w:sz w:val="24"/>
          <w:szCs w:val="24"/>
        </w:rPr>
        <w:t xml:space="preserve">: </w:t>
      </w:r>
      <w:r w:rsidRPr="00D0237F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краткосрочный.</w:t>
      </w:r>
    </w:p>
    <w:p w:rsidR="0013246D" w:rsidRPr="00D0237F" w:rsidRDefault="0013246D" w:rsidP="0013246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0237F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D0237F">
        <w:rPr>
          <w:rFonts w:ascii="Times New Roman" w:hAnsi="Times New Roman" w:cs="Times New Roman"/>
          <w:iCs/>
          <w:sz w:val="24"/>
          <w:szCs w:val="24"/>
        </w:rPr>
        <w:t>дети, воспитатель, родители.</w:t>
      </w:r>
    </w:p>
    <w:p w:rsidR="0013246D" w:rsidRPr="00D0237F" w:rsidRDefault="0013246D" w:rsidP="0013246D">
      <w:pPr>
        <w:pStyle w:val="a4"/>
      </w:pPr>
      <w:r w:rsidRPr="00D0237F">
        <w:rPr>
          <w:b/>
          <w:bCs/>
        </w:rPr>
        <w:t>Актуальность проблемы:</w:t>
      </w:r>
      <w:r w:rsidRPr="00D0237F">
        <w:t xml:space="preserve"> Вода для нас – самое привычное и простое вещество. В то же время вода таит в себе множество загадок. Вода - необходимое условие существования всех живых организмов на нашей планете, одна из самых насущных потребностей человека. К воде необходимо относиться очень бережно, ведь воды, пригодной для питья, на Земле не так уж много, несмотря на то, что водой покрыто 3/4 площади Земли. Исходя из этого, важно познакомить детей дошкольного возраста с важностью воды,  с её свойствами в процессе образовательной и экспериментальной деятельности.</w:t>
      </w:r>
    </w:p>
    <w:p w:rsidR="0013246D" w:rsidRPr="00D0237F" w:rsidRDefault="0013246D" w:rsidP="0013246D">
      <w:pPr>
        <w:pStyle w:val="a4"/>
        <w:rPr>
          <w:rStyle w:val="c1"/>
        </w:rPr>
      </w:pPr>
      <w:r w:rsidRPr="00D0237F">
        <w:rPr>
          <w:b/>
          <w:iCs/>
        </w:rPr>
        <w:t xml:space="preserve">Цель:  </w:t>
      </w:r>
      <w:r w:rsidRPr="00D0237F">
        <w:t>формирование у детей представления о воде и ее значении в природе и в жизни человека.</w:t>
      </w:r>
    </w:p>
    <w:p w:rsidR="0013246D" w:rsidRPr="00D0237F" w:rsidRDefault="0013246D" w:rsidP="0013246D">
      <w:pPr>
        <w:pStyle w:val="c4"/>
        <w:rPr>
          <w:b/>
        </w:rPr>
      </w:pPr>
      <w:r w:rsidRPr="00D0237F">
        <w:rPr>
          <w:b/>
        </w:rPr>
        <w:t>Задачи проекта:</w:t>
      </w:r>
    </w:p>
    <w:p w:rsidR="0013246D" w:rsidRPr="00D0237F" w:rsidRDefault="0013246D" w:rsidP="0013246D">
      <w:pPr>
        <w:pStyle w:val="a4"/>
      </w:pPr>
      <w:r w:rsidRPr="00D0237F">
        <w:t xml:space="preserve">Дать детям представление о многообразии воды в природе (реки, озера, болота, моря, океаны); </w:t>
      </w:r>
      <w:r w:rsidR="00975802" w:rsidRPr="00D0237F">
        <w:t xml:space="preserve">                                                                                                                                         </w:t>
      </w:r>
      <w:r w:rsidRPr="00D0237F">
        <w:t xml:space="preserve">Расширить знания об обитателях воды; </w:t>
      </w:r>
      <w:r w:rsidR="00975802" w:rsidRPr="00D0237F">
        <w:t xml:space="preserve">                                                                              </w:t>
      </w:r>
      <w:r w:rsidRPr="00D0237F">
        <w:t xml:space="preserve">Формировать познавательную активность детей при проведении экспериментов; </w:t>
      </w:r>
      <w:r w:rsidR="00975802" w:rsidRPr="00D0237F">
        <w:t xml:space="preserve"> </w:t>
      </w:r>
      <w:r w:rsidRPr="00D0237F">
        <w:t>Воспитывать бережное отношение к воде.</w:t>
      </w:r>
      <w:r w:rsidR="0099396F" w:rsidRPr="00D0237F">
        <w:t xml:space="preserve">                                                                                                 </w:t>
      </w:r>
      <w:r w:rsidRPr="00D0237F">
        <w:t xml:space="preserve"> </w:t>
      </w:r>
      <w:r w:rsidR="0099396F" w:rsidRPr="00D0237F">
        <w:t>Расширить знания о водоемах родного края.</w:t>
      </w:r>
    </w:p>
    <w:p w:rsidR="0013246D" w:rsidRPr="00D0237F" w:rsidRDefault="0013246D" w:rsidP="0013246D">
      <w:pPr>
        <w:pStyle w:val="a4"/>
      </w:pPr>
      <w:r w:rsidRPr="00D0237F">
        <w:rPr>
          <w:b/>
          <w:iCs/>
        </w:rPr>
        <w:t>Работа с родителями:</w:t>
      </w:r>
      <w:r w:rsidRPr="00D0237F">
        <w:t xml:space="preserve">    </w:t>
      </w:r>
    </w:p>
    <w:p w:rsidR="0013246D" w:rsidRPr="00D0237F" w:rsidRDefault="0013246D" w:rsidP="0013246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13246D" w:rsidRPr="00D0237F" w:rsidRDefault="0013246D" w:rsidP="0013246D">
      <w:pPr>
        <w:pStyle w:val="a4"/>
      </w:pPr>
      <w:r w:rsidRPr="00D0237F">
        <w:t xml:space="preserve">Дети узнают: </w:t>
      </w:r>
    </w:p>
    <w:p w:rsidR="0013246D" w:rsidRPr="00D0237F" w:rsidRDefault="0013246D" w:rsidP="0013246D">
      <w:pPr>
        <w:pStyle w:val="a4"/>
      </w:pPr>
      <w:proofErr w:type="gramStart"/>
      <w:r w:rsidRPr="00D0237F">
        <w:t>О свойствах воды, о ее формах и видах (родники, реки, моря, озера, океаны, осадки) и т. д. О роли воды в жизни человека и живых организмов.</w:t>
      </w:r>
      <w:proofErr w:type="gramEnd"/>
      <w:r w:rsidRPr="00D0237F">
        <w:t xml:space="preserve"> </w:t>
      </w:r>
      <w:r w:rsidR="00975802" w:rsidRPr="00D0237F">
        <w:t xml:space="preserve">                                                                         </w:t>
      </w:r>
      <w:r w:rsidRPr="00D0237F">
        <w:t xml:space="preserve">Кто живет в воде, понимать взаимосвязь воды и всего живого на Земле. </w:t>
      </w:r>
      <w:r w:rsidR="00975802" w:rsidRPr="00D0237F">
        <w:t xml:space="preserve">                                      </w:t>
      </w:r>
      <w:r w:rsidRPr="00D0237F">
        <w:t xml:space="preserve">Дети будут бережно относиться к воде. </w:t>
      </w:r>
    </w:p>
    <w:p w:rsidR="0013246D" w:rsidRPr="00D0237F" w:rsidRDefault="0013246D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246D" w:rsidRPr="00D0237F" w:rsidRDefault="0013246D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75802" w:rsidRPr="00D0237F" w:rsidRDefault="00975802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75802" w:rsidRPr="00D0237F" w:rsidRDefault="00975802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75802" w:rsidRPr="00D0237F" w:rsidRDefault="00975802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75802" w:rsidRPr="00D0237F" w:rsidRDefault="00975802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246D" w:rsidRPr="00D0237F" w:rsidRDefault="0013246D" w:rsidP="0013246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3246D" w:rsidRPr="00D0237F" w:rsidRDefault="0013246D" w:rsidP="001324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hAnsi="Times New Roman" w:cs="Times New Roman"/>
          <w:b/>
          <w:iCs/>
          <w:sz w:val="24"/>
          <w:szCs w:val="24"/>
        </w:rPr>
        <w:lastRenderedPageBreak/>
        <w:t>Формы работы с детьми:</w:t>
      </w:r>
    </w:p>
    <w:tbl>
      <w:tblPr>
        <w:tblStyle w:val="a5"/>
        <w:tblW w:w="10485" w:type="dxa"/>
        <w:tblInd w:w="-743" w:type="dxa"/>
        <w:tblLayout w:type="fixed"/>
        <w:tblLook w:val="04A0"/>
      </w:tblPr>
      <w:tblGrid>
        <w:gridCol w:w="851"/>
        <w:gridCol w:w="6096"/>
        <w:gridCol w:w="3538"/>
      </w:tblGrid>
      <w:tr w:rsidR="0013246D" w:rsidRPr="00D0237F" w:rsidTr="00132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13246D" w:rsidRPr="00D0237F" w:rsidTr="00132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Соц-ком</w:t>
            </w:r>
            <w:proofErr w:type="spellEnd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6D" w:rsidRPr="00D0237F" w:rsidRDefault="00A73015" w:rsidP="00A73015">
            <w:pPr>
              <w:pStyle w:val="a4"/>
            </w:pPr>
            <w:r w:rsidRPr="00D0237F">
              <w:t>Сюжетно – ролев</w:t>
            </w:r>
            <w:r w:rsidR="00975802" w:rsidRPr="00D0237F">
              <w:t>ая игра</w:t>
            </w:r>
            <w:r w:rsidRPr="00D0237F">
              <w:t>: «Моряки»</w:t>
            </w:r>
            <w:r w:rsidR="00975802" w:rsidRPr="00D0237F">
              <w:t xml:space="preserve">                                      </w:t>
            </w:r>
            <w:proofErr w:type="gramStart"/>
            <w:r w:rsidR="00975802" w:rsidRPr="00D0237F">
              <w:t>Решение проблемной ситуации</w:t>
            </w:r>
            <w:proofErr w:type="gramEnd"/>
            <w:r w:rsidR="00975802" w:rsidRPr="00D0237F">
              <w:t xml:space="preserve">: «Как  вода попала в тучу?»                                                                               </w:t>
            </w:r>
            <w:r w:rsidRPr="00D0237F">
              <w:rPr>
                <w:rStyle w:val="a6"/>
                <w:b w:val="0"/>
              </w:rPr>
              <w:t>Ситуативный разговор</w:t>
            </w:r>
            <w:r w:rsidRPr="00D0237F">
              <w:t xml:space="preserve"> на тему: «Для чего нужна вода?», «Вода нам нужна, чтобы», «Кому нужна  вода в нашей группе?»                                                          </w:t>
            </w:r>
            <w:proofErr w:type="gramStart"/>
            <w:r w:rsidRPr="00D0237F">
              <w:t xml:space="preserve">Рассматривание картинок «Разные  водоемы» (море, река, озеро, ручей, болото – их отличие).                         </w:t>
            </w:r>
            <w:proofErr w:type="gram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15" w:rsidRPr="00D0237F" w:rsidRDefault="0013246D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Атрибуты к </w:t>
            </w:r>
            <w:proofErr w:type="spellStart"/>
            <w:proofErr w:type="gramStart"/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>с-р</w:t>
            </w:r>
            <w:proofErr w:type="spellEnd"/>
            <w:proofErr w:type="gramEnd"/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игр</w:t>
            </w:r>
            <w:r w:rsidR="00975802"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</w:p>
          <w:p w:rsidR="0013246D" w:rsidRPr="00D0237F" w:rsidRDefault="00A73015" w:rsidP="00A7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«Разные  водоемы»</w:t>
            </w:r>
          </w:p>
        </w:tc>
      </w:tr>
      <w:tr w:rsidR="0013246D" w:rsidRPr="00D0237F" w:rsidTr="00D0237F">
        <w:trPr>
          <w:trHeight w:val="2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proofErr w:type="spellEnd"/>
          </w:p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15" w:rsidRPr="00D0237F" w:rsidRDefault="00975802" w:rsidP="00A73015">
            <w:pPr>
              <w:pStyle w:val="a4"/>
            </w:pPr>
            <w:r w:rsidRPr="00D0237F">
              <w:t xml:space="preserve">Видео презентация «Озеро Байкал»                                   </w:t>
            </w:r>
            <w:r w:rsidR="0013246D" w:rsidRPr="00D0237F">
              <w:t>Беседы:</w:t>
            </w:r>
            <w:r w:rsidRPr="00D0237F">
              <w:t xml:space="preserve"> «Водоёмы родного края», </w:t>
            </w:r>
            <w:r w:rsidR="0013246D" w:rsidRPr="00D0237F">
              <w:t xml:space="preserve"> </w:t>
            </w:r>
            <w:r w:rsidR="0099396F" w:rsidRPr="00D0237F">
              <w:rPr>
                <w:rStyle w:val="c17"/>
              </w:rPr>
              <w:t>«Вода нужна всем»</w:t>
            </w:r>
            <w:r w:rsidRPr="00D0237F">
              <w:t xml:space="preserve">, </w:t>
            </w:r>
            <w:r w:rsidRPr="00D0237F">
              <w:rPr>
                <w:iCs/>
              </w:rPr>
              <w:t>«Кто живёт в воде»</w:t>
            </w:r>
            <w:r w:rsidR="0013246D" w:rsidRPr="00D0237F">
              <w:t xml:space="preserve">, </w:t>
            </w:r>
            <w:r w:rsidR="0099396F" w:rsidRPr="00D0237F">
              <w:rPr>
                <w:rStyle w:val="c17"/>
              </w:rPr>
              <w:t>«Вода вокруг нас»,</w:t>
            </w:r>
            <w:r w:rsidR="0013246D" w:rsidRPr="00D0237F">
              <w:t xml:space="preserve"> </w:t>
            </w:r>
            <w:r w:rsidR="0099396F" w:rsidRPr="00D0237F">
              <w:rPr>
                <w:rStyle w:val="c17"/>
              </w:rPr>
              <w:t>«Почему воду нужно беречь?»</w:t>
            </w:r>
            <w:r w:rsidR="00A73015" w:rsidRPr="00D0237F">
              <w:t xml:space="preserve">                                                               Дидактические игры:  </w:t>
            </w:r>
            <w:r w:rsidRPr="00D0237F">
              <w:rPr>
                <w:rStyle w:val="ff4"/>
              </w:rPr>
              <w:t>«Вода, лед, пар»</w:t>
            </w:r>
            <w:r w:rsidR="00A73015" w:rsidRPr="00D0237F">
              <w:t xml:space="preserve">, </w:t>
            </w:r>
            <w:r w:rsidRPr="00D0237F">
              <w:t xml:space="preserve">«Плавает-тонет», </w:t>
            </w:r>
            <w:r w:rsidR="00A73015" w:rsidRPr="00D0237F">
              <w:t xml:space="preserve">«Кому нужна вода», «Небо. Земля. Вода» </w:t>
            </w:r>
          </w:p>
          <w:p w:rsidR="0013246D" w:rsidRPr="00D0237F" w:rsidRDefault="00A73015" w:rsidP="0013246D">
            <w:pPr>
              <w:pStyle w:val="a4"/>
            </w:pPr>
            <w:r w:rsidRPr="00D0237F">
              <w:t>Опыты и эксперименты с водо</w:t>
            </w:r>
            <w:r w:rsidR="00D0237F" w:rsidRPr="00D0237F">
              <w:t>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975802" w:rsidP="0099396F">
            <w:pPr>
              <w:pStyle w:val="c5"/>
              <w:rPr>
                <w:lang w:eastAsia="en-US"/>
              </w:rPr>
            </w:pPr>
            <w:r w:rsidRPr="00D0237F">
              <w:t xml:space="preserve">Видео презентация «Озеро Байкал»                                   </w:t>
            </w:r>
            <w:r w:rsidRPr="00D0237F">
              <w:rPr>
                <w:lang w:eastAsia="en-US"/>
              </w:rPr>
              <w:t>Оборудование для экспериментирования с водой</w:t>
            </w:r>
          </w:p>
        </w:tc>
      </w:tr>
      <w:tr w:rsidR="0013246D" w:rsidRPr="00D0237F" w:rsidTr="00D0237F">
        <w:trPr>
          <w:trHeight w:val="2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6D" w:rsidRPr="00D0237F" w:rsidRDefault="0013246D">
            <w:pPr>
              <w:pStyle w:val="a4"/>
            </w:pPr>
            <w:proofErr w:type="gramStart"/>
            <w:r w:rsidRPr="00D0237F">
              <w:rPr>
                <w:lang w:eastAsia="en-US"/>
              </w:rPr>
              <w:t xml:space="preserve">Загадывание загадок о </w:t>
            </w:r>
            <w:r w:rsidR="00A73015" w:rsidRPr="00D0237F">
              <w:rPr>
                <w:lang w:eastAsia="en-US"/>
              </w:rPr>
              <w:t>воде</w:t>
            </w:r>
            <w:r w:rsidRPr="00D0237F">
              <w:rPr>
                <w:lang w:eastAsia="en-US"/>
              </w:rPr>
              <w:t xml:space="preserve">                                           Чтение </w:t>
            </w:r>
            <w:r w:rsidR="00A73015" w:rsidRPr="00D0237F">
              <w:t>Рассказы, сказки, стихи  «Родник» Т. А. Шорыгина («Зеленые сказки.</w:t>
            </w:r>
            <w:proofErr w:type="gramEnd"/>
            <w:r w:rsidR="00A73015" w:rsidRPr="00D0237F">
              <w:t xml:space="preserve"> </w:t>
            </w:r>
            <w:proofErr w:type="gramStart"/>
            <w:r w:rsidR="00A73015" w:rsidRPr="00D0237F">
              <w:t xml:space="preserve">Экология для малышей»);   «Жила-была река» Н. А. Рыжова (экологическая сказка); Королева – вода Н.А. Рыжова (экологическая сказка);  </w:t>
            </w:r>
            <w:proofErr w:type="spellStart"/>
            <w:r w:rsidR="00A73015" w:rsidRPr="00D0237F">
              <w:t>Мойдодыр</w:t>
            </w:r>
            <w:proofErr w:type="spellEnd"/>
            <w:r w:rsidR="00A73015" w:rsidRPr="00D0237F">
              <w:t>» К.И.Чуковский; «Что случилось с рекой?»</w:t>
            </w:r>
            <w:proofErr w:type="gramEnd"/>
            <w:r w:rsidR="00A73015" w:rsidRPr="00D0237F">
              <w:t xml:space="preserve"> Б. </w:t>
            </w:r>
            <w:proofErr w:type="spellStart"/>
            <w:r w:rsidR="00A73015" w:rsidRPr="00D0237F">
              <w:t>Заходер</w:t>
            </w:r>
            <w:proofErr w:type="spellEnd"/>
            <w:r w:rsidR="00A73015" w:rsidRPr="00D0237F">
              <w:t xml:space="preserve">;  «Вы </w:t>
            </w:r>
            <w:proofErr w:type="gramStart"/>
            <w:r w:rsidR="00A73015" w:rsidRPr="00D0237F">
              <w:t>слыхали</w:t>
            </w:r>
            <w:proofErr w:type="gramEnd"/>
            <w:r w:rsidR="00A73015" w:rsidRPr="00D0237F">
              <w:t xml:space="preserve"> о воде?» Н.А.Рыжова;  «Берегите воду» С. </w:t>
            </w:r>
            <w:proofErr w:type="spellStart"/>
            <w:r w:rsidR="00A73015" w:rsidRPr="00D0237F">
              <w:t>Олегова</w:t>
            </w:r>
            <w:proofErr w:type="spellEnd"/>
            <w:r w:rsidR="00A73015" w:rsidRPr="00D0237F">
              <w:t xml:space="preserve">;                                                             Пословицы и поговорки о воде. </w:t>
            </w:r>
            <w:r w:rsidR="00975802" w:rsidRPr="00D0237F">
              <w:t xml:space="preserve">Выучить поговорку </w:t>
            </w:r>
            <w:r w:rsidR="00975802" w:rsidRPr="00D0237F">
              <w:rPr>
                <w:iCs/>
              </w:rPr>
              <w:t>«Закрывай покрепче кран, чтоб не вытек океан»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Подбор </w:t>
            </w:r>
            <w:proofErr w:type="spellStart"/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proofErr w:type="spellEnd"/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>/л для чтения и обсуждения</w:t>
            </w:r>
            <w:r w:rsidRPr="00D023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                                  </w:t>
            </w:r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 w:rsidR="00A73015" w:rsidRPr="00D0237F">
              <w:rPr>
                <w:rFonts w:ascii="Times New Roman" w:hAnsi="Times New Roman" w:cs="Times New Roman"/>
                <w:sz w:val="24"/>
                <w:szCs w:val="24"/>
              </w:rPr>
              <w:t>, пословицы и поговорки о воде.</w:t>
            </w:r>
          </w:p>
        </w:tc>
      </w:tr>
      <w:tr w:rsidR="0013246D" w:rsidRPr="00D0237F" w:rsidTr="00132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6D" w:rsidRPr="00D0237F" w:rsidRDefault="0013246D" w:rsidP="0013246D">
            <w:pPr>
              <w:pStyle w:val="a4"/>
            </w:pPr>
            <w:r w:rsidRPr="00D0237F">
              <w:t xml:space="preserve">Рисование: «Море»; </w:t>
            </w:r>
            <w:r w:rsidR="00975802" w:rsidRPr="00D0237F">
              <w:t xml:space="preserve">                                                          </w:t>
            </w:r>
            <w:r w:rsidR="00A73015" w:rsidRPr="00D0237F">
              <w:t>А</w:t>
            </w:r>
            <w:r w:rsidRPr="00D0237F">
              <w:t>ппликация «</w:t>
            </w:r>
            <w:r w:rsidR="00A73015" w:rsidRPr="00D0237F">
              <w:t>Кораблик</w:t>
            </w:r>
            <w:r w:rsidRPr="00D0237F">
              <w:t xml:space="preserve">»; </w:t>
            </w:r>
            <w:r w:rsidR="00975802" w:rsidRPr="00D0237F">
              <w:t xml:space="preserve">                                             </w:t>
            </w:r>
            <w:r w:rsidR="00A73015" w:rsidRPr="00D0237F">
              <w:t xml:space="preserve">Прослушивание </w:t>
            </w:r>
            <w:r w:rsidR="00A73015" w:rsidRPr="00D0237F">
              <w:rPr>
                <w:lang w:eastAsia="en-US"/>
              </w:rPr>
              <w:t xml:space="preserve">аудиозаписи </w:t>
            </w:r>
            <w:r w:rsidR="00A73015" w:rsidRPr="00D0237F">
              <w:rPr>
                <w:iCs/>
                <w:lang w:eastAsia="en-US"/>
              </w:rPr>
              <w:t>«Звуки воды»</w:t>
            </w:r>
            <w:r w:rsidR="00A73015" w:rsidRPr="00D0237F">
              <w:rPr>
                <w:lang w:eastAsia="en-US"/>
              </w:rPr>
              <w:t>.</w:t>
            </w:r>
            <w:r w:rsidR="00975802" w:rsidRPr="00D0237F">
              <w:t xml:space="preserve">                              </w:t>
            </w:r>
            <w:r w:rsidR="00975802" w:rsidRPr="00D0237F">
              <w:rPr>
                <w:rStyle w:val="a6"/>
                <w:b w:val="0"/>
              </w:rPr>
              <w:t>Этюд</w:t>
            </w:r>
            <w:r w:rsidR="00975802" w:rsidRPr="00D0237F">
              <w:t xml:space="preserve"> на развитие воображения «Чудо-фонтан» Рисование по трафаретам «Обитатели воды»</w:t>
            </w:r>
          </w:p>
          <w:p w:rsidR="0013246D" w:rsidRPr="00D0237F" w:rsidRDefault="0013246D">
            <w:pPr>
              <w:pStyle w:val="a4"/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 w:rsidP="00A73015">
            <w:pPr>
              <w:pStyle w:val="a4"/>
              <w:rPr>
                <w:lang w:eastAsia="en-US"/>
              </w:rPr>
            </w:pPr>
            <w:r w:rsidRPr="00D0237F">
              <w:rPr>
                <w:i/>
                <w:iCs/>
                <w:lang w:eastAsia="en-US"/>
              </w:rPr>
              <w:t xml:space="preserve"> </w:t>
            </w:r>
            <w:r w:rsidRPr="00D0237F">
              <w:rPr>
                <w:lang w:eastAsia="en-US"/>
              </w:rPr>
              <w:t xml:space="preserve">Аудиозапись </w:t>
            </w:r>
            <w:r w:rsidRPr="00D0237F">
              <w:rPr>
                <w:iCs/>
                <w:lang w:eastAsia="en-US"/>
              </w:rPr>
              <w:t xml:space="preserve">«Звуки </w:t>
            </w:r>
            <w:r w:rsidR="00A73015" w:rsidRPr="00D0237F">
              <w:rPr>
                <w:iCs/>
                <w:lang w:eastAsia="en-US"/>
              </w:rPr>
              <w:t>воды</w:t>
            </w:r>
            <w:r w:rsidRPr="00D0237F">
              <w:rPr>
                <w:iCs/>
                <w:lang w:eastAsia="en-US"/>
              </w:rPr>
              <w:t>»</w:t>
            </w:r>
            <w:r w:rsidRPr="00D0237F">
              <w:rPr>
                <w:lang w:eastAsia="en-US"/>
              </w:rPr>
              <w:t>.</w:t>
            </w:r>
          </w:p>
        </w:tc>
      </w:tr>
      <w:tr w:rsidR="0013246D" w:rsidRPr="00D0237F" w:rsidTr="001324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37F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A73015" w:rsidP="00975802">
            <w:pPr>
              <w:pStyle w:val="a4"/>
              <w:rPr>
                <w:lang w:eastAsia="en-US"/>
              </w:rPr>
            </w:pPr>
            <w:r w:rsidRPr="00D0237F">
              <w:t xml:space="preserve">Подвижные игры </w:t>
            </w:r>
            <w:r w:rsidR="00975802" w:rsidRPr="00D0237F">
              <w:t xml:space="preserve"> </w:t>
            </w:r>
            <w:r w:rsidRPr="00D0237F">
              <w:t>«Ручеек»</w:t>
            </w:r>
            <w:r w:rsidR="00975802" w:rsidRPr="00D0237F">
              <w:t xml:space="preserve">, </w:t>
            </w:r>
            <w:r w:rsidRPr="00D0237F">
              <w:t>«Караси и щука»</w:t>
            </w:r>
            <w:r w:rsidR="00975802" w:rsidRPr="00D0237F">
              <w:t xml:space="preserve">, </w:t>
            </w:r>
            <w:r w:rsidRPr="00D0237F">
              <w:t xml:space="preserve"> </w:t>
            </w:r>
            <w:r w:rsidR="00975802" w:rsidRPr="00D0237F">
              <w:t xml:space="preserve"> </w:t>
            </w:r>
            <w:r w:rsidRPr="00D0237F">
              <w:t xml:space="preserve">«Море волнуется» </w:t>
            </w:r>
            <w:r w:rsidR="00975802" w:rsidRPr="00D0237F">
              <w:t xml:space="preserve">                                                                           </w:t>
            </w:r>
            <w:r w:rsidRPr="00D0237F">
              <w:t xml:space="preserve">Дыхательная гимнастика: «Ветер по морю гуляет»; Пальчиковая гимнастика: </w:t>
            </w:r>
            <w:r w:rsidR="00975802" w:rsidRPr="00D0237F">
              <w:t xml:space="preserve"> </w:t>
            </w:r>
            <w:r w:rsidRPr="00D0237F">
              <w:t xml:space="preserve">«Рыбки»;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6D" w:rsidRPr="00D0237F" w:rsidRDefault="0013246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237F">
              <w:rPr>
                <w:rFonts w:ascii="Times New Roman" w:hAnsi="Times New Roman" w:cs="Times New Roman"/>
                <w:iCs/>
                <w:sz w:val="24"/>
                <w:szCs w:val="24"/>
              </w:rPr>
              <w:t>Картотеки</w:t>
            </w:r>
          </w:p>
        </w:tc>
      </w:tr>
    </w:tbl>
    <w:p w:rsidR="0013246D" w:rsidRPr="00D0237F" w:rsidRDefault="0013246D" w:rsidP="0013246D">
      <w:pPr>
        <w:rPr>
          <w:rFonts w:ascii="Times New Roman" w:hAnsi="Times New Roman" w:cs="Times New Roman"/>
          <w:sz w:val="24"/>
          <w:szCs w:val="24"/>
        </w:rPr>
      </w:pPr>
    </w:p>
    <w:p w:rsidR="00D0237F" w:rsidRPr="00D0237F" w:rsidRDefault="00D0237F" w:rsidP="0013246D">
      <w:pPr>
        <w:rPr>
          <w:rFonts w:ascii="Times New Roman" w:hAnsi="Times New Roman" w:cs="Times New Roman"/>
          <w:sz w:val="24"/>
          <w:szCs w:val="24"/>
        </w:rPr>
      </w:pPr>
    </w:p>
    <w:p w:rsidR="00D0237F" w:rsidRPr="00D0237F" w:rsidRDefault="00D0237F" w:rsidP="0013246D">
      <w:pPr>
        <w:rPr>
          <w:rFonts w:ascii="Times New Roman" w:hAnsi="Times New Roman" w:cs="Times New Roman"/>
          <w:sz w:val="24"/>
          <w:szCs w:val="24"/>
        </w:rPr>
      </w:pPr>
    </w:p>
    <w:p w:rsidR="00D0237F" w:rsidRPr="00D0237F" w:rsidRDefault="00D0237F" w:rsidP="0013246D">
      <w:pPr>
        <w:rPr>
          <w:rFonts w:ascii="Times New Roman" w:hAnsi="Times New Roman" w:cs="Times New Roman"/>
          <w:sz w:val="24"/>
          <w:szCs w:val="24"/>
        </w:rPr>
      </w:pPr>
    </w:p>
    <w:p w:rsidR="0013246D" w:rsidRPr="00D0237F" w:rsidRDefault="0013246D" w:rsidP="0013246D">
      <w:pPr>
        <w:rPr>
          <w:rFonts w:ascii="Times New Roman" w:hAnsi="Times New Roman" w:cs="Times New Roman"/>
          <w:sz w:val="24"/>
          <w:szCs w:val="24"/>
        </w:rPr>
      </w:pPr>
    </w:p>
    <w:p w:rsidR="0013246D" w:rsidRPr="00F34486" w:rsidRDefault="0013246D" w:rsidP="0013246D">
      <w:pPr>
        <w:rPr>
          <w:rFonts w:ascii="Times New Roman" w:hAnsi="Times New Roman" w:cs="Times New Roman"/>
          <w:b/>
          <w:sz w:val="24"/>
          <w:szCs w:val="24"/>
        </w:rPr>
      </w:pPr>
      <w:r w:rsidRPr="00F344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Приложение 1 </w:t>
      </w:r>
    </w:p>
    <w:p w:rsidR="0013246D" w:rsidRPr="00F34486" w:rsidRDefault="0013246D" w:rsidP="00132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486">
        <w:rPr>
          <w:rFonts w:ascii="Times New Roman" w:hAnsi="Times New Roman" w:cs="Times New Roman"/>
          <w:b/>
          <w:sz w:val="24"/>
          <w:szCs w:val="24"/>
        </w:rPr>
        <w:t>Фотоотчет</w:t>
      </w:r>
      <w:proofErr w:type="spellEnd"/>
    </w:p>
    <w:p w:rsidR="00B13365" w:rsidRPr="00D0237F" w:rsidRDefault="00E7220B">
      <w:pPr>
        <w:rPr>
          <w:rFonts w:ascii="Times New Roman" w:hAnsi="Times New Roman" w:cs="Times New Roman"/>
          <w:sz w:val="24"/>
          <w:szCs w:val="24"/>
        </w:rPr>
      </w:pPr>
      <w:r w:rsidRPr="00996581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изображение_viber_2024-10-20_20-38-17-831"/>
          </v:shape>
        </w:pict>
      </w:r>
    </w:p>
    <w:p w:rsidR="005D0E98" w:rsidRPr="00D0237F" w:rsidRDefault="005D0E98">
      <w:pPr>
        <w:rPr>
          <w:rFonts w:ascii="Times New Roman" w:hAnsi="Times New Roman" w:cs="Times New Roman"/>
          <w:sz w:val="24"/>
          <w:szCs w:val="24"/>
        </w:rPr>
      </w:pPr>
      <w:r w:rsidRPr="00D0237F">
        <w:rPr>
          <w:rFonts w:ascii="Times New Roman" w:hAnsi="Times New Roman" w:cs="Times New Roman"/>
          <w:sz w:val="24"/>
          <w:szCs w:val="24"/>
        </w:rPr>
        <w:t>Экспериментирование с водой</w:t>
      </w:r>
    </w:p>
    <w:p w:rsidR="005D0E98" w:rsidRPr="00D0237F" w:rsidRDefault="00E7220B">
      <w:pPr>
        <w:rPr>
          <w:rFonts w:ascii="Times New Roman" w:hAnsi="Times New Roman" w:cs="Times New Roman"/>
          <w:sz w:val="24"/>
          <w:szCs w:val="24"/>
        </w:rPr>
      </w:pPr>
      <w:r w:rsidRPr="00996581">
        <w:rPr>
          <w:rFonts w:ascii="Times New Roman" w:hAnsi="Times New Roman" w:cs="Times New Roman"/>
          <w:sz w:val="24"/>
          <w:szCs w:val="24"/>
        </w:rPr>
        <w:pict>
          <v:shape id="_x0000_i1026" type="#_x0000_t75" style="width:444pt;height:258.75pt">
            <v:imagedata r:id="rId5" o:title="изображение_viber_2024-10-20_20-35-27-623"/>
          </v:shape>
        </w:pict>
      </w:r>
    </w:p>
    <w:p w:rsidR="005D0E98" w:rsidRPr="00D0237F" w:rsidRDefault="005D0E98">
      <w:pPr>
        <w:rPr>
          <w:rFonts w:ascii="Times New Roman" w:hAnsi="Times New Roman" w:cs="Times New Roman"/>
          <w:sz w:val="24"/>
          <w:szCs w:val="24"/>
        </w:rPr>
      </w:pPr>
      <w:r w:rsidRPr="00D0237F">
        <w:rPr>
          <w:rFonts w:ascii="Times New Roman" w:hAnsi="Times New Roman" w:cs="Times New Roman"/>
          <w:sz w:val="24"/>
          <w:szCs w:val="24"/>
        </w:rPr>
        <w:t>Пальчиковая гимнастика:  «Рыбки»;</w:t>
      </w:r>
    </w:p>
    <w:p w:rsidR="005D0E98" w:rsidRPr="00D0237F" w:rsidRDefault="00E7220B">
      <w:pPr>
        <w:rPr>
          <w:rFonts w:ascii="Times New Roman" w:hAnsi="Times New Roman" w:cs="Times New Roman"/>
          <w:sz w:val="24"/>
          <w:szCs w:val="24"/>
        </w:rPr>
      </w:pPr>
      <w:r w:rsidRPr="00996581"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466.5pt;height:350.25pt">
            <v:imagedata r:id="rId6" o:title="изображение_viber_2024-10-20_20-35-27-384"/>
          </v:shape>
        </w:pict>
      </w:r>
    </w:p>
    <w:p w:rsidR="005D0E98" w:rsidRPr="00D0237F" w:rsidRDefault="005D0E98">
      <w:pPr>
        <w:rPr>
          <w:rFonts w:ascii="Times New Roman" w:hAnsi="Times New Roman" w:cs="Times New Roman"/>
          <w:sz w:val="24"/>
          <w:szCs w:val="24"/>
        </w:rPr>
      </w:pPr>
      <w:r w:rsidRPr="00D0237F">
        <w:rPr>
          <w:rFonts w:ascii="Times New Roman" w:hAnsi="Times New Roman" w:cs="Times New Roman"/>
          <w:sz w:val="24"/>
          <w:szCs w:val="24"/>
        </w:rPr>
        <w:t>Аппликация «Кораблик»</w:t>
      </w:r>
    </w:p>
    <w:p w:rsidR="005D0E98" w:rsidRPr="00D0237F" w:rsidRDefault="00E7220B">
      <w:pPr>
        <w:rPr>
          <w:rFonts w:ascii="Times New Roman" w:hAnsi="Times New Roman" w:cs="Times New Roman"/>
          <w:sz w:val="24"/>
          <w:szCs w:val="24"/>
        </w:rPr>
      </w:pPr>
      <w:r w:rsidRPr="00996581">
        <w:rPr>
          <w:rFonts w:ascii="Times New Roman" w:hAnsi="Times New Roman" w:cs="Times New Roman"/>
          <w:sz w:val="24"/>
          <w:szCs w:val="24"/>
        </w:rPr>
        <w:pict>
          <v:shape id="_x0000_i1028" type="#_x0000_t75" style="width:466.5pt;height:325.5pt">
            <v:imagedata r:id="rId7" o:title="изображение_viber_2024-10-20_20-35-27-511"/>
          </v:shape>
        </w:pict>
      </w:r>
    </w:p>
    <w:p w:rsidR="005D0E98" w:rsidRPr="00F34486" w:rsidRDefault="005D0E98" w:rsidP="00F344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4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№1 «Вода – имеет вес»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.Ребята у вас стоят 2 стакана. Что в них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пустой в другом вода)поднимите стаканчики, какой тяжелей?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имеет вес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№2 «Вода – это жидкость»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Давайте попробуем, ребята,  перелить воду из одного стакана в другой. (Дети переливают воду из одного стакана в другой). Льётся вода?   Почему?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Потому что она жидкая.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 вода – это жидкость, её можно наливать, переливать. Если бы она не была жидкой, она не смогла бы течь в реках и ручейках, не текла бы из крана..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вода бывает твердой? да лед это твердое состояние воды. А когда лёд тает, то он во что превращается? Дети: В воду.</w:t>
      </w:r>
      <w:r w:rsidRPr="005D0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Значит, лед – это тоже вода. </w:t>
      </w:r>
      <w:r w:rsidRPr="005D0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 что пар это тоже вода? А давайте сейчас в этом 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убедимся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у меня в руках стакан с горячей водой.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него идет пар.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нужно доказать ещё, что пар – это тоже вода. Поместите над паром стекло или зеркальце. На нём выступят капельки воды, покажите их детям. Что мы видим на зеркальце? какой делаем вывод. 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Вода может быть не только в жидком, но и в твердом состоянии, когда замерзает и превращается в лёд. и парообразно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пар)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№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«Вода прозрачная, бесцветная»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-Установим ещё одно свойство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 - -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стоят два стакана. Что в них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стакане чистая вода, а в другом- молоко.) Возьмите палочки и положите в оба стакана. Что мы видим с вами, ребята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воде видно, а в молоке - нет)-Как вы думаете, почему так происходит?(Дети делают предположения.)-Вы видите ракушку потому, что вода прозрачная. (Прошу 2-3 детей повторить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)-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ребята, молоко какого цвета? (белого цвета), а вода, какого цвета?(Предположения детей)</w:t>
      </w:r>
      <w:r w:rsidRPr="005D0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 вода не имеет цвета, она бесцветная. (Прошу повторить 2-3 детей)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но вода может стать цветной. Хотите убедиться в этом? Сейчас я покажу фокус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столе 3 баночки с крышками. На крышках гуашь. Закрываю баночки и взбалтываю. Вода меняет цвет)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вы думаете почему вода поменяла цвет?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детям окрасить воду гуашью.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 вода прозрачная, не имеет цвета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меняет цвет, если в нее что-то добавили.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 свойство воды, она не имеет формы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мы воду  нальем, форму того сосуда она и примет.  Я наливаю  воды вот в этот сосуд, а сейчас вот в этот. Что  происходит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Вода принимает форму тех  сосудов, в которые мы ее наливаем. А что 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если я налью  воду на стол, она просто растечется. 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№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«Вода не имеет вкуса»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теперь я предлагаю вам, ребята, попробовать воду на вкус.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она? Соленая, сладкая, горькая? (она безвкусная) 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вода не имеет вкуса, она безвкусная 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проведём с вами следующий опыт. Насыпьте в стаканчик с водой ложечку 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сахара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который лежит у вас на столе, и размешать, вы видите сахар в стакане  после размешивания? А куда он делся? Растворился в воде,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растворяет некоторые вещества, а теперь попробуйте воду. Какая она стала на вкус? а если добавить соль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будет вода,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лимон?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оказывается, вода может принимать вкус того вещества, которое в неё добавили. и является растворителем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т.е.тем что растворяет)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№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«Вода не имеет запаха»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 Ребята, я предлагаю вам понюхать воду. Пахнет ли вода чем-нибудь?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 вода не пахнет, у неё нет запаха.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узнали, дети, что вода может изменить цвет, вкус. А может ли она изменить свой запах? Как вы думаете? (Ответы).</w:t>
      </w:r>
    </w:p>
    <w:p w:rsidR="005D0E98" w:rsidRPr="005D0E98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А давайте мы  добавим капельку волшебного масла (воспитатель капает масло в стакан с водой, дети нюхают и отвечают).</w:t>
      </w:r>
    </w:p>
    <w:p w:rsidR="005D0E98" w:rsidRPr="00D0237F" w:rsidRDefault="005D0E98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вода примет запах вещества</w:t>
      </w:r>
      <w:r w:rsidR="0099396F"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в нее добавили</w:t>
      </w:r>
    </w:p>
    <w:p w:rsidR="0099396F" w:rsidRPr="005D0E98" w:rsidRDefault="0099396F" w:rsidP="005D0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Беседа: «Вода вокруг нас».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показать, где, в каком виде существует вода в окружающей среде.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с детьми глобус, объяснить, что цвет воды на нём – голубой. Обратить внимание на то, что на земном шаре воды больше, чем суши. Найти океаны и моря. В реках, озёрах вода без вкуса. Вода обогащает озёра, пруды, реки, моря, океаны. Вода прячется и глубоко под землёй. Родник – это подземная река. Люди очень ценят такую воду, говорят, что она чистая, прозрачная, хрустальная, холодная.  Объяснить детям, что, не смотря на то, что воды на Земле много, воды, которая 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 человеку на самом деле очень мало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воду мы пьём? Солёную или пресную? Человек не может пить солёную воду, а её на Земле намного больше, чем пресной. Есть также страны, в которых людям не хватает воды. Человек без воды может прожить всего три дня! Сейчас на Земле осталось мало  чистой воды. Значит, воду надо беречь.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Беседа: «Вода нужна всем».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дать детям представление о роли воды в жизни растений и животных суши.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Обратить внимание на то, что все растения (и в живом уголке, и на улице) нуждаются в воде. В природе землю поливает дождик. Воду дает и талый снег. А вот комнатные растения не могут жить без помощи своих хозяев. Что произойдёт, если ребята забудут поливать комнатные растения? Они засохнут без воды, листики у них увянут, потому что в них становится меньше воды. То же самое происходит с животными. Без воды животные погибнут. В природе животные могут утолить жажду, напиться из ручья, речки, озера. В домашних условиях за птицами и животными необходим уход.</w:t>
      </w:r>
    </w:p>
    <w:p w:rsid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Понаблюдать, как вода влияет на рост растений.</w:t>
      </w:r>
    </w:p>
    <w:p w:rsidR="00D0237F" w:rsidRPr="0099396F" w:rsidRDefault="00D0237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Беседа: «Почему воду нужно беречь?»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детей экономно использовать воду, понимать необходимость такого отношения к воде, как к природному ресурсу.</w:t>
      </w:r>
      <w:r w:rsid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детям, откуда берётся вода в кране.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Капельки, которыми мы моем руки, проделали большой путь, прежде</w:t>
      </w:r>
      <w:proofErr w:type="gramStart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помочь нам стать чистыми. Сначала они плавали в реке, потом человек направил их в трубы. Люди очищают воду, и только после очистки она попадает в кран. Очень много людей должно потрудиться для этого.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случится с рекой, если все люди будут оставлять краны открытыми, и не будут бережно относиться к воде? (Ответ детей). Поэтому воду необходимо экономить, всегда закрывать за собой краны.</w:t>
      </w:r>
    </w:p>
    <w:p w:rsidR="0099396F" w:rsidRPr="00D0237F" w:rsidRDefault="0099396F" w:rsidP="00D02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96F" w:rsidRDefault="0099396F" w:rsidP="00F3448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486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F34486" w:rsidRPr="00F34486" w:rsidRDefault="00F34486" w:rsidP="0099396F">
      <w:pPr>
        <w:rPr>
          <w:rFonts w:ascii="Times New Roman" w:hAnsi="Times New Roman" w:cs="Times New Roman"/>
          <w:b/>
          <w:sz w:val="24"/>
          <w:szCs w:val="24"/>
        </w:rPr>
      </w:pP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“Караси и щука”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ребенок выбирается щукой, остальные делятся на “камешки” и “карасей”, которые плавают внутри круга. По сигналу “щука” - она вбегает в круг, стараясь поймать карасей. А “караси” спешат спрятаться за “камешки”.</w:t>
      </w:r>
    </w:p>
    <w:p w:rsidR="0099396F" w:rsidRPr="0099396F" w:rsidRDefault="0099396F" w:rsidP="009939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Пойманные “щукой” “караси”, уходят за круг. Игра повторяется с другой</w:t>
      </w:r>
      <w:r w:rsid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“щукой”.</w:t>
      </w:r>
    </w:p>
    <w:p w:rsidR="0099396F" w:rsidRPr="00D0237F" w:rsidRDefault="0099396F" w:rsidP="0099396F">
      <w:pPr>
        <w:rPr>
          <w:rFonts w:ascii="Times New Roman" w:hAnsi="Times New Roman" w:cs="Times New Roman"/>
          <w:sz w:val="24"/>
          <w:szCs w:val="24"/>
        </w:rPr>
      </w:pPr>
    </w:p>
    <w:p w:rsidR="00D0237F" w:rsidRPr="00D0237F" w:rsidRDefault="00D0237F" w:rsidP="00D02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Пословицы и поговорки</w:t>
      </w:r>
      <w:r w:rsid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воде</w:t>
      </w:r>
    </w:p>
    <w:p w:rsidR="00D0237F" w:rsidRDefault="00D0237F" w:rsidP="00D0237F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вода — большая беда.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дороже золота.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решете воду не удержишь.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камни точит.</w:t>
      </w:r>
      <w:r w:rsidRPr="00D0237F">
        <w:rPr>
          <w:rFonts w:ascii="Times New Roman" w:hAnsi="Times New Roman" w:cs="Times New Roman"/>
          <w:iCs/>
          <w:sz w:val="24"/>
          <w:szCs w:val="24"/>
        </w:rPr>
        <w:t xml:space="preserve"> Закрывай покрепче кран, чтоб не вытек океан</w:t>
      </w:r>
    </w:p>
    <w:p w:rsidR="00F34486" w:rsidRDefault="00F34486" w:rsidP="00D0237F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34486" w:rsidRPr="00D0237F" w:rsidRDefault="00F34486" w:rsidP="00D02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 о воде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Растёт вниз головой. Не летом растёт, а зимой. Чуть солнце её припечёт,</w:t>
      </w:r>
      <w:r w:rsidRPr="00993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заплачет она и умрёт. (СОСУЛЬКА)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неба звёзды падают, лягут на поля.</w:t>
      </w:r>
      <w:r w:rsidRPr="00993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под ними скроется чёрная земля.</w:t>
      </w:r>
      <w:r w:rsidRPr="00993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Много-много звёздочек тонких, как стекло.</w:t>
      </w:r>
      <w:r w:rsidRPr="00993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Звёздочки холодные, а земле тепло. (СНЕЖИНКИ).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вода, а с питьём беда. (МОРЕ)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Посреди поля лежит зеркало: стекло голубое, рама зелёная. (ПРУД,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ОЗЕРО)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 обходят это место - здесь земля, как будто тесто; здесь осока, кочки,</w:t>
      </w:r>
      <w:r w:rsidRPr="00993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мхи.  Нет опоры для ноги. (БОЛОТО)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Бегу, я, как по лесенке по камешкам звеня.</w:t>
      </w:r>
      <w:r w:rsidRPr="00993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Издалека по песенке узнаете меня. (РУЧЕЙ)</w:t>
      </w:r>
    </w:p>
    <w:p w:rsidR="00F34486" w:rsidRPr="0099396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свете нет её сильнее, на свете нет её буйнее.</w:t>
      </w:r>
    </w:p>
    <w:p w:rsidR="00F34486" w:rsidRPr="00D0237F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руках её не удержать и на коне не обогнать. (ВОДА)</w:t>
      </w:r>
    </w:p>
    <w:p w:rsidR="00D0237F" w:rsidRPr="00F34486" w:rsidRDefault="00D0237F" w:rsidP="0099396F">
      <w:pPr>
        <w:rPr>
          <w:rStyle w:val="c2"/>
          <w:b/>
        </w:rPr>
      </w:pPr>
    </w:p>
    <w:p w:rsidR="00D0237F" w:rsidRPr="00F34486" w:rsidRDefault="00D0237F" w:rsidP="0099396F">
      <w:pPr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F34486">
        <w:rPr>
          <w:rStyle w:val="c2"/>
          <w:rFonts w:ascii="Times New Roman" w:hAnsi="Times New Roman" w:cs="Times New Roman"/>
          <w:b/>
          <w:sz w:val="24"/>
          <w:szCs w:val="24"/>
        </w:rPr>
        <w:t>Пальчиковая гимнастика «Рыбки»</w:t>
      </w:r>
    </w:p>
    <w:p w:rsidR="00F34486" w:rsidRDefault="00D0237F" w:rsidP="0099396F">
      <w:pPr>
        <w:rPr>
          <w:rFonts w:ascii="Times New Roman" w:hAnsi="Times New Roman" w:cs="Times New Roman"/>
          <w:sz w:val="24"/>
          <w:szCs w:val="24"/>
        </w:rPr>
      </w:pPr>
      <w:r w:rsidRPr="00D0237F">
        <w:rPr>
          <w:rStyle w:val="c2"/>
          <w:rFonts w:ascii="Times New Roman" w:hAnsi="Times New Roman" w:cs="Times New Roman"/>
          <w:sz w:val="24"/>
          <w:szCs w:val="24"/>
        </w:rPr>
        <w:t>Пять маленьких рыбок</w:t>
      </w:r>
      <w:proofErr w:type="gramStart"/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И</w:t>
      </w:r>
      <w:proofErr w:type="gramEnd"/>
      <w:r w:rsidRPr="00D0237F">
        <w:rPr>
          <w:rStyle w:val="c2"/>
          <w:rFonts w:ascii="Times New Roman" w:hAnsi="Times New Roman" w:cs="Times New Roman"/>
          <w:sz w:val="24"/>
          <w:szCs w:val="24"/>
        </w:rPr>
        <w:t>грали в реке,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Лежало большое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Бревно на песке,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И рыбка сказала: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“Нырять здесь легко!”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Вторая сказала: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“Ведь здесь глубоко”.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А третья сказала: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“Мне хочется спать!”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Четвёртая стала</w:t>
      </w:r>
      <w:proofErr w:type="gramStart"/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Ч</w:t>
      </w:r>
      <w:proofErr w:type="gramEnd"/>
      <w:r w:rsidRPr="00D0237F">
        <w:rPr>
          <w:rStyle w:val="c2"/>
          <w:rFonts w:ascii="Times New Roman" w:hAnsi="Times New Roman" w:cs="Times New Roman"/>
          <w:sz w:val="24"/>
          <w:szCs w:val="24"/>
        </w:rPr>
        <w:t>уть-чуть замерзать.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А пятая крикнула: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“Здесь крокодил!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Плывите скорей,</w:t>
      </w:r>
      <w:r w:rsidRPr="00D0237F">
        <w:rPr>
          <w:rFonts w:ascii="Times New Roman" w:hAnsi="Times New Roman" w:cs="Times New Roman"/>
          <w:sz w:val="24"/>
          <w:szCs w:val="24"/>
        </w:rPr>
        <w:br/>
      </w:r>
      <w:r w:rsidRPr="00D0237F">
        <w:rPr>
          <w:rStyle w:val="c2"/>
          <w:rFonts w:ascii="Times New Roman" w:hAnsi="Times New Roman" w:cs="Times New Roman"/>
          <w:sz w:val="24"/>
          <w:szCs w:val="24"/>
        </w:rPr>
        <w:t>Чтобы не проглотил!”</w:t>
      </w:r>
    </w:p>
    <w:p w:rsidR="00F34486" w:rsidRDefault="00F34486" w:rsidP="00F34486">
      <w:pPr>
        <w:rPr>
          <w:rFonts w:ascii="Times New Roman" w:hAnsi="Times New Roman" w:cs="Times New Roman"/>
          <w:sz w:val="24"/>
          <w:szCs w:val="24"/>
        </w:rPr>
      </w:pPr>
    </w:p>
    <w:p w:rsidR="00F34486" w:rsidRDefault="00F34486" w:rsidP="00F34486">
      <w:pPr>
        <w:rPr>
          <w:rFonts w:ascii="Times New Roman" w:hAnsi="Times New Roman" w:cs="Times New Roman"/>
          <w:sz w:val="24"/>
          <w:szCs w:val="24"/>
        </w:rPr>
      </w:pPr>
    </w:p>
    <w:p w:rsidR="00F34486" w:rsidRDefault="00F34486" w:rsidP="00F34486">
      <w:pPr>
        <w:rPr>
          <w:rFonts w:ascii="Times New Roman" w:hAnsi="Times New Roman" w:cs="Times New Roman"/>
          <w:sz w:val="24"/>
          <w:szCs w:val="24"/>
        </w:rPr>
      </w:pP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Экологическая сказка   «Жила-была Река»      Н.А. Рыжова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 лесу, среди ёлок и берёз, родился маленький ручеёк. Он был весёлым и дружным. Храбро прокладывал он себе путь среди кочек и густых трав. Лесные жители утоляли здесь жажду и восхищались чистой и прохладной водой. Ручейку хотелось посмотреть на мир, и он бежал всё дальше. На своём пути ручей встречал других ручейков. Они становились друзьями, соединялись друг с другом и превратились в большую реку.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ней текла уже не так быстро, но оставалась прозрачной и чистой. Как и ручей, река тоже любила путешествовать. Много она повидала на своём пути, пока однажды не очутилась в городе. Это место было ей не знакомо: вместо деревьев стояли дома, в которых жили люди. Им очень не хватало воды. Её приходилось привозить издалека. Горожане несказанно обрадовались реке и попросили остаться с ними. Река всегда всем помогала и поэтому сразу согласилась.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заковали в каменные берега, по глади воды поплыли пароходы, купались люди… 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главное – река напоила весь город.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Случилось так, что люди быстро привыкли к реке и уже ни о чём её не просили, а просто делали всё, что им вздумается. Рядом построили большой завод. Из огромных труб в реку стекали грязные потоки. Люди перестали говорить: «Какая чистая, красивая река!» В реку бросали мусор, мыли в ней машины…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очень переживала: «Почему люди так плохо ко мне относятся? Ведь я их поила, крутила турбины электростанций, давала свет, защищала от зноя».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Шло время, люди продолжали загрязнять реку, а она всё терпела и ждала, когда они опомнятся. И однажды река заболела.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об этом старые друзья речки: рыбы, улитки, растения, звери – очистили свой дом от грязи и вылечили реку. Побежала она в край своего детства. А жители города с удивлением обнаружили, что остались без реки. Не стало в домах света, исчезла вода в кранах, нечем умываться, не из чего варить суп. Стали жители грязными и перестали узнавать друг друга. 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однажды наступил такой день, когда у людей кончилась все запасы воды. Тогда старый мудрый житель города сказал: «Я знаю, почему от нас ушла река. Раньше река была чистой, она была другом для нас и помощником, а мы не ценили этого. Мы обидели речку и должны попросить у неё прощения. Может тогда она вернётся».</w:t>
      </w:r>
    </w:p>
    <w:p w:rsidR="00F34486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Отправились люди искать реку. Долго искали, а когда нашли, то не сразу узнали, такой она была чистой и прозрачной. Попросили горожане реку поскорей вернуться в город, рассказали, как им плохо без неё и пообещали заботиться о ней. Река была доброй и не помнила зла. Вернулась она в город помогать его жителям. А люди убрали мусор, очистили стоки и даже выделили специальных учёных – следить за здоровьем реки.</w:t>
      </w:r>
    </w:p>
    <w:p w:rsidR="005D0E98" w:rsidRPr="00F34486" w:rsidRDefault="00F34486" w:rsidP="00F34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8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в этом городе люди и река живут дружно!</w:t>
      </w:r>
    </w:p>
    <w:sectPr w:rsidR="005D0E98" w:rsidRPr="00F34486" w:rsidSect="00B1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246D"/>
    <w:rsid w:val="0013246D"/>
    <w:rsid w:val="00423679"/>
    <w:rsid w:val="005D0E98"/>
    <w:rsid w:val="00652322"/>
    <w:rsid w:val="00975802"/>
    <w:rsid w:val="0099396F"/>
    <w:rsid w:val="00996581"/>
    <w:rsid w:val="00A73015"/>
    <w:rsid w:val="00B13365"/>
    <w:rsid w:val="00D0237F"/>
    <w:rsid w:val="00E7220B"/>
    <w:rsid w:val="00F3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4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3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13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246D"/>
  </w:style>
  <w:style w:type="character" w:customStyle="1" w:styleId="c0">
    <w:name w:val="c0"/>
    <w:basedOn w:val="a0"/>
    <w:rsid w:val="0013246D"/>
  </w:style>
  <w:style w:type="table" w:styleId="a5">
    <w:name w:val="Table Grid"/>
    <w:basedOn w:val="a1"/>
    <w:uiPriority w:val="59"/>
    <w:rsid w:val="0013246D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3246D"/>
    <w:rPr>
      <w:b/>
      <w:bCs/>
    </w:rPr>
  </w:style>
  <w:style w:type="character" w:customStyle="1" w:styleId="ff4">
    <w:name w:val="ff4"/>
    <w:basedOn w:val="a0"/>
    <w:rsid w:val="00975802"/>
  </w:style>
  <w:style w:type="character" w:customStyle="1" w:styleId="c10">
    <w:name w:val="c10"/>
    <w:basedOn w:val="a0"/>
    <w:rsid w:val="005D0E98"/>
  </w:style>
  <w:style w:type="character" w:customStyle="1" w:styleId="c7">
    <w:name w:val="c7"/>
    <w:basedOn w:val="a0"/>
    <w:rsid w:val="005D0E98"/>
  </w:style>
  <w:style w:type="character" w:customStyle="1" w:styleId="c19">
    <w:name w:val="c19"/>
    <w:basedOn w:val="a0"/>
    <w:rsid w:val="005D0E98"/>
  </w:style>
  <w:style w:type="character" w:customStyle="1" w:styleId="c34">
    <w:name w:val="c34"/>
    <w:basedOn w:val="a0"/>
    <w:rsid w:val="0099396F"/>
  </w:style>
  <w:style w:type="character" w:customStyle="1" w:styleId="c2">
    <w:name w:val="c2"/>
    <w:basedOn w:val="a0"/>
    <w:rsid w:val="0099396F"/>
  </w:style>
  <w:style w:type="paragraph" w:customStyle="1" w:styleId="c15">
    <w:name w:val="c15"/>
    <w:basedOn w:val="a"/>
    <w:rsid w:val="0099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9396F"/>
  </w:style>
  <w:style w:type="character" w:customStyle="1" w:styleId="c13">
    <w:name w:val="c13"/>
    <w:basedOn w:val="a0"/>
    <w:rsid w:val="00D0237F"/>
  </w:style>
  <w:style w:type="character" w:customStyle="1" w:styleId="c8">
    <w:name w:val="c8"/>
    <w:basedOn w:val="a0"/>
    <w:rsid w:val="00F34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cp:lastPrinted>2024-10-20T07:31:00Z</cp:lastPrinted>
  <dcterms:created xsi:type="dcterms:W3CDTF">2024-10-20T06:27:00Z</dcterms:created>
  <dcterms:modified xsi:type="dcterms:W3CDTF">2024-10-22T03:02:00Z</dcterms:modified>
</cp:coreProperties>
</file>