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520" w:rsidRPr="00BD79F1" w:rsidRDefault="00031520" w:rsidP="00031520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BD79F1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Муниципальное бюджетное дошкольное</w:t>
      </w:r>
    </w:p>
    <w:p w:rsidR="00C607DA" w:rsidRPr="00BD79F1" w:rsidRDefault="00C607DA" w:rsidP="00C607DA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BD79F1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образовательное учреждение детский сад №47 «Елочка»</w:t>
      </w:r>
    </w:p>
    <w:p w:rsidR="00C607DA" w:rsidRDefault="00C607DA" w:rsidP="00C607DA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BD79F1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г. Улан-Удэ</w:t>
      </w:r>
    </w:p>
    <w:p w:rsidR="00031520" w:rsidRDefault="00031520" w:rsidP="003E6D48">
      <w:pPr>
        <w:pStyle w:val="c24"/>
        <w:shd w:val="clear" w:color="auto" w:fill="FFFFFF"/>
        <w:spacing w:before="0" w:beforeAutospacing="0" w:after="0" w:afterAutospacing="0"/>
        <w:jc w:val="center"/>
        <w:rPr>
          <w:b/>
          <w:bCs/>
          <w:color w:val="7030A0"/>
          <w:kern w:val="36"/>
          <w:sz w:val="28"/>
          <w:szCs w:val="28"/>
        </w:rPr>
      </w:pPr>
    </w:p>
    <w:p w:rsidR="00031520" w:rsidRDefault="00031520" w:rsidP="003E6D48">
      <w:pPr>
        <w:pStyle w:val="c24"/>
        <w:shd w:val="clear" w:color="auto" w:fill="FFFFFF"/>
        <w:spacing w:before="0" w:beforeAutospacing="0" w:after="0" w:afterAutospacing="0"/>
        <w:jc w:val="center"/>
        <w:rPr>
          <w:b/>
          <w:bCs/>
          <w:color w:val="7030A0"/>
          <w:kern w:val="36"/>
          <w:sz w:val="28"/>
          <w:szCs w:val="28"/>
        </w:rPr>
      </w:pPr>
    </w:p>
    <w:p w:rsidR="00031520" w:rsidRDefault="00031520" w:rsidP="003E6D48">
      <w:pPr>
        <w:pStyle w:val="c24"/>
        <w:shd w:val="clear" w:color="auto" w:fill="FFFFFF"/>
        <w:spacing w:before="0" w:beforeAutospacing="0" w:after="0" w:afterAutospacing="0"/>
        <w:jc w:val="center"/>
        <w:rPr>
          <w:b/>
          <w:bCs/>
          <w:color w:val="7030A0"/>
          <w:kern w:val="36"/>
          <w:sz w:val="28"/>
          <w:szCs w:val="28"/>
        </w:rPr>
      </w:pPr>
    </w:p>
    <w:p w:rsidR="003E6D48" w:rsidRPr="003E6D48" w:rsidRDefault="00C607DA" w:rsidP="003E6D48">
      <w:pPr>
        <w:pStyle w:val="c2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7030A0"/>
          <w:sz w:val="28"/>
          <w:szCs w:val="28"/>
        </w:rPr>
      </w:pPr>
      <w:r w:rsidRPr="0027136B">
        <w:rPr>
          <w:b/>
          <w:bCs/>
          <w:color w:val="7030A0"/>
          <w:kern w:val="36"/>
          <w:sz w:val="28"/>
          <w:szCs w:val="28"/>
        </w:rPr>
        <w:t xml:space="preserve">Проект: </w:t>
      </w:r>
      <w:r w:rsidR="00401CE4">
        <w:rPr>
          <w:b/>
          <w:bCs/>
          <w:color w:val="7030A0"/>
          <w:kern w:val="36"/>
          <w:sz w:val="28"/>
          <w:szCs w:val="28"/>
        </w:rPr>
        <w:t>«Дорога</w:t>
      </w:r>
      <w:r w:rsidR="00AE382A">
        <w:rPr>
          <w:b/>
          <w:bCs/>
          <w:color w:val="7030A0"/>
          <w:kern w:val="36"/>
          <w:sz w:val="28"/>
          <w:szCs w:val="28"/>
        </w:rPr>
        <w:t xml:space="preserve"> без опасностей»</w:t>
      </w:r>
    </w:p>
    <w:p w:rsidR="00031520" w:rsidRPr="00106340" w:rsidRDefault="00031520" w:rsidP="00031520">
      <w:pPr>
        <w:jc w:val="center"/>
        <w:outlineLvl w:val="0"/>
        <w:rPr>
          <w:b/>
          <w:bCs/>
          <w:color w:val="00B050"/>
          <w:kern w:val="36"/>
          <w:sz w:val="28"/>
          <w:szCs w:val="28"/>
        </w:rPr>
      </w:pPr>
      <w:bookmarkStart w:id="0" w:name="_Hlk165146455"/>
      <w:bookmarkEnd w:id="0"/>
      <w:r w:rsidRPr="00BD79F1"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  <w:t>группа №</w:t>
      </w:r>
      <w:r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  <w:t>4 вторая младшая</w:t>
      </w:r>
    </w:p>
    <w:p w:rsidR="00C607DA" w:rsidRDefault="00C607DA" w:rsidP="00C607DA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</w:pPr>
    </w:p>
    <w:p w:rsidR="00C607DA" w:rsidRDefault="00C607DA" w:rsidP="00C607DA">
      <w:pPr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</w:pPr>
    </w:p>
    <w:p w:rsidR="00C607DA" w:rsidRDefault="00AE382A" w:rsidP="00C607DA">
      <w:pPr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954674"/>
            <wp:effectExtent l="0" t="0" r="3175" b="8255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7DA" w:rsidRDefault="00C607DA" w:rsidP="00C607DA">
      <w:pPr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</w:pPr>
    </w:p>
    <w:p w:rsidR="00C607DA" w:rsidRDefault="00C607DA" w:rsidP="00C607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607DA" w:rsidRDefault="00C607DA" w:rsidP="00C607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607DA" w:rsidRPr="00907790" w:rsidRDefault="00C607DA" w:rsidP="00C607DA">
      <w:pPr>
        <w:autoSpaceDE w:val="0"/>
        <w:autoSpaceDN w:val="0"/>
        <w:adjustRightInd w:val="0"/>
        <w:rPr>
          <w:rFonts w:ascii="Times New Roman" w:hAnsi="Times New Roman" w:cs="Times New Roman"/>
          <w:color w:val="00B050"/>
          <w:sz w:val="28"/>
          <w:szCs w:val="28"/>
        </w:rPr>
      </w:pPr>
      <w:r w:rsidRPr="00907790">
        <w:rPr>
          <w:rFonts w:ascii="Times New Roman" w:hAnsi="Times New Roman" w:cs="Times New Roman"/>
          <w:color w:val="00B050"/>
          <w:sz w:val="28"/>
          <w:szCs w:val="28"/>
        </w:rPr>
        <w:t xml:space="preserve">  Воспитатель:</w:t>
      </w:r>
      <w:r w:rsidRPr="00907790">
        <w:rPr>
          <w:rFonts w:ascii="Times New Roman" w:hAnsi="Times New Roman" w:cs="Times New Roman"/>
          <w:bCs/>
          <w:color w:val="00B050"/>
          <w:sz w:val="28"/>
          <w:szCs w:val="28"/>
        </w:rPr>
        <w:t xml:space="preserve"> Мясникова А. М.                                                                                         </w:t>
      </w:r>
    </w:p>
    <w:p w:rsidR="00C607DA" w:rsidRDefault="00C607DA" w:rsidP="00C607D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C607DA" w:rsidRPr="00907790" w:rsidRDefault="00C607DA" w:rsidP="00C607D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C607DA" w:rsidRPr="00907790" w:rsidRDefault="00C607DA" w:rsidP="00C607DA">
      <w:pPr>
        <w:autoSpaceDE w:val="0"/>
        <w:autoSpaceDN w:val="0"/>
        <w:adjustRightInd w:val="0"/>
        <w:rPr>
          <w:rFonts w:ascii="Times New Roman" w:hAnsi="Times New Roman" w:cs="Times New Roman"/>
          <w:color w:val="00B050"/>
          <w:sz w:val="28"/>
          <w:szCs w:val="28"/>
        </w:rPr>
      </w:pPr>
      <w:r w:rsidRPr="00907790">
        <w:rPr>
          <w:rFonts w:ascii="Times New Roman" w:hAnsi="Times New Roman" w:cs="Times New Roman"/>
          <w:color w:val="00B050"/>
          <w:sz w:val="28"/>
          <w:szCs w:val="28"/>
        </w:rPr>
        <w:t xml:space="preserve">                                                       г. Улан-Удэ</w:t>
      </w:r>
    </w:p>
    <w:p w:rsidR="00C607DA" w:rsidRPr="00907790" w:rsidRDefault="00C607DA" w:rsidP="00C607D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907790">
        <w:rPr>
          <w:rFonts w:ascii="Times New Roman" w:hAnsi="Times New Roman" w:cs="Times New Roman"/>
          <w:color w:val="00B050"/>
          <w:sz w:val="28"/>
          <w:szCs w:val="28"/>
        </w:rPr>
        <w:t>2024 г</w:t>
      </w:r>
    </w:p>
    <w:p w:rsidR="00C607DA" w:rsidRPr="001E3869" w:rsidRDefault="00C607DA" w:rsidP="00C607DA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722403">
        <w:rPr>
          <w:rFonts w:ascii="Times New Roman" w:hAnsi="Times New Roman" w:cs="Times New Roman"/>
          <w:b/>
          <w:sz w:val="24"/>
          <w:szCs w:val="24"/>
        </w:rPr>
        <w:lastRenderedPageBreak/>
        <w:t>Срок реализации:</w:t>
      </w:r>
      <w:r w:rsidRPr="001E3869">
        <w:rPr>
          <w:rFonts w:ascii="Times New Roman" w:hAnsi="Times New Roman" w:cs="Times New Roman"/>
          <w:bCs/>
          <w:sz w:val="28"/>
          <w:szCs w:val="28"/>
        </w:rPr>
        <w:t>с</w:t>
      </w:r>
      <w:r w:rsidR="00417F82" w:rsidRPr="001E3869">
        <w:rPr>
          <w:rFonts w:ascii="Times New Roman" w:hAnsi="Times New Roman" w:cs="Times New Roman"/>
          <w:bCs/>
          <w:sz w:val="28"/>
          <w:szCs w:val="28"/>
        </w:rPr>
        <w:t xml:space="preserve"> 0</w:t>
      </w:r>
      <w:r w:rsidR="002419D4" w:rsidRPr="001E3869">
        <w:rPr>
          <w:rFonts w:ascii="Times New Roman" w:hAnsi="Times New Roman" w:cs="Times New Roman"/>
          <w:bCs/>
          <w:sz w:val="28"/>
          <w:szCs w:val="28"/>
        </w:rPr>
        <w:t>9</w:t>
      </w:r>
      <w:r w:rsidRPr="001E3869">
        <w:rPr>
          <w:rFonts w:ascii="Times New Roman" w:hAnsi="Times New Roman" w:cs="Times New Roman"/>
          <w:bCs/>
          <w:sz w:val="28"/>
          <w:szCs w:val="28"/>
        </w:rPr>
        <w:t xml:space="preserve"> .</w:t>
      </w:r>
      <w:r w:rsidR="004A0529" w:rsidRPr="001E3869">
        <w:rPr>
          <w:rFonts w:ascii="Times New Roman" w:hAnsi="Times New Roman" w:cs="Times New Roman"/>
          <w:bCs/>
          <w:sz w:val="28"/>
          <w:szCs w:val="28"/>
        </w:rPr>
        <w:t>0</w:t>
      </w:r>
      <w:r w:rsidR="002419D4" w:rsidRPr="001E3869">
        <w:rPr>
          <w:rFonts w:ascii="Times New Roman" w:hAnsi="Times New Roman" w:cs="Times New Roman"/>
          <w:bCs/>
          <w:sz w:val="28"/>
          <w:szCs w:val="28"/>
        </w:rPr>
        <w:t>9</w:t>
      </w:r>
      <w:r w:rsidRPr="001E3869">
        <w:rPr>
          <w:rFonts w:ascii="Times New Roman" w:hAnsi="Times New Roman" w:cs="Times New Roman"/>
          <w:bCs/>
          <w:sz w:val="28"/>
          <w:szCs w:val="28"/>
        </w:rPr>
        <w:t xml:space="preserve">.24г по </w:t>
      </w:r>
      <w:r w:rsidR="004A0529" w:rsidRPr="001E3869">
        <w:rPr>
          <w:rFonts w:ascii="Times New Roman" w:hAnsi="Times New Roman" w:cs="Times New Roman"/>
          <w:bCs/>
          <w:sz w:val="28"/>
          <w:szCs w:val="28"/>
        </w:rPr>
        <w:t>1</w:t>
      </w:r>
      <w:r w:rsidR="002419D4" w:rsidRPr="001E3869">
        <w:rPr>
          <w:rFonts w:ascii="Times New Roman" w:hAnsi="Times New Roman" w:cs="Times New Roman"/>
          <w:bCs/>
          <w:sz w:val="28"/>
          <w:szCs w:val="28"/>
        </w:rPr>
        <w:t>3</w:t>
      </w:r>
      <w:r w:rsidRPr="001E3869">
        <w:rPr>
          <w:rFonts w:ascii="Times New Roman" w:hAnsi="Times New Roman" w:cs="Times New Roman"/>
          <w:bCs/>
          <w:sz w:val="28"/>
          <w:szCs w:val="28"/>
        </w:rPr>
        <w:t>.0</w:t>
      </w:r>
      <w:r w:rsidR="002419D4" w:rsidRPr="001E3869">
        <w:rPr>
          <w:rFonts w:ascii="Times New Roman" w:hAnsi="Times New Roman" w:cs="Times New Roman"/>
          <w:bCs/>
          <w:sz w:val="28"/>
          <w:szCs w:val="28"/>
        </w:rPr>
        <w:t>9</w:t>
      </w:r>
      <w:r w:rsidRPr="001E3869">
        <w:rPr>
          <w:rFonts w:ascii="Times New Roman" w:hAnsi="Times New Roman" w:cs="Times New Roman"/>
          <w:bCs/>
          <w:sz w:val="28"/>
          <w:szCs w:val="28"/>
        </w:rPr>
        <w:t>.24г</w:t>
      </w:r>
    </w:p>
    <w:p w:rsidR="00C607DA" w:rsidRPr="001E3869" w:rsidRDefault="00C607DA" w:rsidP="00C607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3869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="001E3869" w:rsidRPr="001E3869">
        <w:rPr>
          <w:rFonts w:ascii="Times New Roman" w:hAnsi="Times New Roman" w:cs="Times New Roman"/>
          <w:sz w:val="28"/>
          <w:szCs w:val="28"/>
        </w:rPr>
        <w:t> игровой, информационный, краткосрочный</w:t>
      </w:r>
    </w:p>
    <w:p w:rsidR="00C607DA" w:rsidRPr="001E3869" w:rsidRDefault="00C607DA" w:rsidP="00C607DA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E3869">
        <w:rPr>
          <w:rFonts w:ascii="Times New Roman" w:hAnsi="Times New Roman" w:cs="Times New Roman"/>
          <w:b/>
          <w:sz w:val="28"/>
          <w:szCs w:val="28"/>
        </w:rPr>
        <w:t>Тип проекта</w:t>
      </w:r>
      <w:r w:rsidRPr="001E3869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1E3869" w:rsidRPr="001E3869">
        <w:rPr>
          <w:rFonts w:ascii="Times New Roman" w:hAnsi="Times New Roman" w:cs="Times New Roman"/>
          <w:sz w:val="28"/>
          <w:szCs w:val="28"/>
        </w:rPr>
        <w:t>творческий, познавательный</w:t>
      </w:r>
    </w:p>
    <w:p w:rsidR="00C607DA" w:rsidRPr="001E3869" w:rsidRDefault="00C607DA" w:rsidP="00C607D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E3869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1E3869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1E3869">
        <w:rPr>
          <w:rFonts w:ascii="Times New Roman" w:hAnsi="Times New Roman" w:cs="Times New Roman"/>
          <w:bCs/>
          <w:iCs/>
          <w:sz w:val="28"/>
          <w:szCs w:val="28"/>
        </w:rPr>
        <w:t>дети, воспитатель</w:t>
      </w:r>
    </w:p>
    <w:p w:rsidR="0082257B" w:rsidRDefault="0082257B" w:rsidP="0082257B">
      <w:pPr>
        <w:pStyle w:val="c3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1E3869">
        <w:rPr>
          <w:b/>
          <w:sz w:val="28"/>
          <w:szCs w:val="28"/>
        </w:rPr>
        <w:t xml:space="preserve">Актуальность: </w:t>
      </w:r>
      <w:r w:rsidRPr="0082257B">
        <w:rPr>
          <w:bCs/>
          <w:sz w:val="28"/>
          <w:szCs w:val="28"/>
        </w:rPr>
        <w:t>Проект</w:t>
      </w:r>
      <w:r>
        <w:rPr>
          <w:rStyle w:val="c5"/>
          <w:rFonts w:eastAsiaTheme="majorEastAsia"/>
          <w:color w:val="000000"/>
          <w:sz w:val="28"/>
          <w:szCs w:val="28"/>
        </w:rPr>
        <w:t xml:space="preserve"> посвящён актуальной проблеме – обучению детей дошкольного возраста правилам дорожного движения.  Все мы живем в обществе, где надо соблюдать определенные нормы и правила поведения в дорожно-транспортной обстановке. Зачастую виновниками дорожно-транспортных происшествий являются сами дети, которые играют вблизи дорог, переходят улицу в неположенных местах, неправильно входят в транспортные средства и выходят из них. Приводят к этому элементарное незнание основ правил дорожного движения и безучастное отношение взрослых к поведению детей на проезжей части. У детей отсутствует защитная психологическая реакция на дорожную обстановку, которая свойственна взрослым. Они ещё не умеют в должной степени управлять своим поведением. Желание постоянно открывать что-то новое, непосредственность часто ставят их перед реальными опасностями в быстро меняющейся дорожной обстановке. Вот почему с самого раннего возраста необходимо учить детей безопасному поведению на улицах, дорогах, в транспорте и правилам дорожного движения. В этом должны принимать участие и родители, и дошкольные учреждения.</w:t>
      </w:r>
    </w:p>
    <w:p w:rsidR="00C607DA" w:rsidRPr="001E3869" w:rsidRDefault="00C607DA" w:rsidP="00C607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28"/>
          <w:szCs w:val="28"/>
        </w:rPr>
      </w:pPr>
    </w:p>
    <w:p w:rsidR="00C607DA" w:rsidRPr="001E3869" w:rsidRDefault="00C607DA" w:rsidP="00C607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sz w:val="28"/>
          <w:szCs w:val="28"/>
        </w:rPr>
      </w:pPr>
    </w:p>
    <w:p w:rsidR="00AE382A" w:rsidRPr="001E3869" w:rsidRDefault="00C607DA" w:rsidP="00AE382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1E3869">
        <w:rPr>
          <w:b/>
          <w:color w:val="000000"/>
          <w:sz w:val="28"/>
          <w:szCs w:val="28"/>
          <w:shd w:val="clear" w:color="auto" w:fill="FFFFFF"/>
        </w:rPr>
        <w:t>Цель</w:t>
      </w:r>
      <w:r w:rsidR="0078236C" w:rsidRPr="001E3869">
        <w:rPr>
          <w:bCs/>
          <w:color w:val="212529"/>
          <w:sz w:val="28"/>
          <w:szCs w:val="28"/>
        </w:rPr>
        <w:t>:</w:t>
      </w:r>
      <w:r w:rsidR="0078236C" w:rsidRPr="001E3869">
        <w:rPr>
          <w:bCs/>
          <w:color w:val="000000"/>
          <w:sz w:val="28"/>
          <w:szCs w:val="28"/>
        </w:rPr>
        <w:t> </w:t>
      </w:r>
      <w:r w:rsidR="00AE382A" w:rsidRPr="001E3869">
        <w:rPr>
          <w:rStyle w:val="c0"/>
          <w:rFonts w:eastAsiaTheme="majorEastAsia"/>
          <w:color w:val="000000"/>
          <w:sz w:val="28"/>
          <w:szCs w:val="28"/>
        </w:rPr>
        <w:t>формирование у детей навыков безопасного, осознанного поведения на дорогах.</w:t>
      </w:r>
    </w:p>
    <w:p w:rsidR="0078236C" w:rsidRPr="001E3869" w:rsidRDefault="0078236C" w:rsidP="0078236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bCs/>
          <w:color w:val="000000"/>
          <w:sz w:val="28"/>
          <w:szCs w:val="28"/>
        </w:rPr>
      </w:pPr>
    </w:p>
    <w:p w:rsidR="00C607DA" w:rsidRPr="001E3869" w:rsidRDefault="00C607DA" w:rsidP="00C607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sz w:val="28"/>
          <w:szCs w:val="28"/>
        </w:rPr>
      </w:pPr>
    </w:p>
    <w:p w:rsidR="00682711" w:rsidRDefault="00C607DA" w:rsidP="00682711">
      <w:pPr>
        <w:pStyle w:val="c6"/>
        <w:shd w:val="clear" w:color="auto" w:fill="FFFFFF"/>
        <w:spacing w:before="0" w:beforeAutospacing="0" w:after="0" w:afterAutospacing="0"/>
        <w:rPr>
          <w:rStyle w:val="c5"/>
          <w:rFonts w:eastAsiaTheme="majorEastAsia"/>
          <w:color w:val="000000"/>
          <w:sz w:val="28"/>
          <w:szCs w:val="28"/>
        </w:rPr>
      </w:pPr>
      <w:r w:rsidRPr="001E3869">
        <w:rPr>
          <w:b/>
          <w:sz w:val="28"/>
          <w:szCs w:val="28"/>
        </w:rPr>
        <w:t>Задачи проекта</w:t>
      </w:r>
      <w:r w:rsidRPr="001E3869">
        <w:rPr>
          <w:bCs/>
          <w:sz w:val="28"/>
          <w:szCs w:val="28"/>
        </w:rPr>
        <w:t>:</w:t>
      </w:r>
      <w:r w:rsidR="00682711" w:rsidRPr="001E3869">
        <w:rPr>
          <w:rStyle w:val="c5"/>
          <w:rFonts w:eastAsiaTheme="majorEastAsia"/>
          <w:color w:val="000000"/>
          <w:sz w:val="28"/>
          <w:szCs w:val="28"/>
        </w:rPr>
        <w:t>обучить детей необходимому минимуму Правил дорожного движения и дорожных знаков; научить ребёнка грамотно использовать полученные знания; повысить компетентность родителей по вопросам, касающихся ПДД</w:t>
      </w:r>
    </w:p>
    <w:p w:rsidR="001E3869" w:rsidRDefault="001E3869" w:rsidP="00682711">
      <w:pPr>
        <w:pStyle w:val="c6"/>
        <w:shd w:val="clear" w:color="auto" w:fill="FFFFFF"/>
        <w:spacing w:before="0" w:beforeAutospacing="0" w:after="0" w:afterAutospacing="0"/>
        <w:rPr>
          <w:rStyle w:val="c5"/>
          <w:rFonts w:eastAsiaTheme="majorEastAsia"/>
          <w:color w:val="000000"/>
          <w:sz w:val="28"/>
          <w:szCs w:val="28"/>
        </w:rPr>
      </w:pPr>
    </w:p>
    <w:p w:rsidR="001E3869" w:rsidRPr="00BA4290" w:rsidRDefault="001E3869" w:rsidP="001E3869">
      <w:pPr>
        <w:pStyle w:val="ac"/>
        <w:rPr>
          <w:b/>
          <w:sz w:val="28"/>
          <w:szCs w:val="28"/>
        </w:rPr>
      </w:pPr>
      <w:r w:rsidRPr="00BA4290">
        <w:rPr>
          <w:b/>
          <w:iCs/>
          <w:sz w:val="28"/>
          <w:szCs w:val="28"/>
        </w:rPr>
        <w:t>Работа над проектом:</w:t>
      </w:r>
    </w:p>
    <w:p w:rsidR="001E3869" w:rsidRPr="00BA4290" w:rsidRDefault="001E3869" w:rsidP="001E3869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A42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1 этап</w:t>
      </w:r>
      <w:r w:rsidRPr="00BA42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 – подготовительный </w:t>
      </w:r>
    </w:p>
    <w:p w:rsidR="001E3869" w:rsidRPr="00BA4290" w:rsidRDefault="001E3869" w:rsidP="001E3869">
      <w:pPr>
        <w:pStyle w:val="ac"/>
        <w:rPr>
          <w:sz w:val="28"/>
          <w:szCs w:val="28"/>
        </w:rPr>
      </w:pPr>
      <w:r w:rsidRPr="00BA4290">
        <w:rPr>
          <w:sz w:val="28"/>
          <w:szCs w:val="28"/>
        </w:rPr>
        <w:t xml:space="preserve">Определение цели и задач </w:t>
      </w:r>
      <w:r w:rsidRPr="00BA4290">
        <w:rPr>
          <w:rStyle w:val="ae"/>
          <w:rFonts w:eastAsiaTheme="majorEastAsia"/>
          <w:sz w:val="28"/>
          <w:szCs w:val="28"/>
        </w:rPr>
        <w:t>проекта</w:t>
      </w:r>
      <w:r w:rsidRPr="00BA4290">
        <w:rPr>
          <w:b/>
          <w:sz w:val="28"/>
          <w:szCs w:val="28"/>
        </w:rPr>
        <w:t>,</w:t>
      </w:r>
      <w:r w:rsidRPr="00BA4290">
        <w:rPr>
          <w:sz w:val="28"/>
          <w:szCs w:val="28"/>
        </w:rPr>
        <w:t xml:space="preserve"> сбор информационного материала, составление плана мероприятий по организации детской деятельности. </w:t>
      </w:r>
    </w:p>
    <w:p w:rsidR="001E3869" w:rsidRPr="00BA4290" w:rsidRDefault="001E3869" w:rsidP="001E386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42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2 этап</w:t>
      </w:r>
      <w:r w:rsidRPr="00BA42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 – </w:t>
      </w:r>
      <w:r w:rsidRPr="00BA4290">
        <w:rPr>
          <w:rFonts w:ascii="Times New Roman" w:hAnsi="Times New Roman" w:cs="Times New Roman"/>
          <w:b/>
          <w:sz w:val="28"/>
          <w:szCs w:val="28"/>
        </w:rPr>
        <w:t>основной этап:</w:t>
      </w:r>
    </w:p>
    <w:p w:rsidR="001E3869" w:rsidRPr="00E22212" w:rsidRDefault="001E3869" w:rsidP="001E3869">
      <w:pPr>
        <w:pStyle w:val="ac"/>
        <w:rPr>
          <w:sz w:val="28"/>
          <w:szCs w:val="28"/>
        </w:rPr>
      </w:pPr>
      <w:r w:rsidRPr="00BA4290">
        <w:rPr>
          <w:sz w:val="28"/>
          <w:szCs w:val="28"/>
        </w:rPr>
        <w:t>Использование различных видов совместной интегрированной деятельности по реализации образовательных областей.</w:t>
      </w:r>
    </w:p>
    <w:p w:rsidR="001E3869" w:rsidRDefault="001E3869" w:rsidP="001E38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BA4290">
        <w:rPr>
          <w:rFonts w:ascii="Times New Roman" w:hAnsi="Times New Roman" w:cs="Times New Roman"/>
          <w:b/>
          <w:color w:val="111111"/>
          <w:sz w:val="28"/>
          <w:szCs w:val="28"/>
        </w:rPr>
        <w:lastRenderedPageBreak/>
        <w:t>Предполагаемый результат:</w:t>
      </w:r>
    </w:p>
    <w:p w:rsidR="001E3869" w:rsidRPr="001E3869" w:rsidRDefault="001E3869" w:rsidP="00031520">
      <w:pPr>
        <w:shd w:val="clear" w:color="auto" w:fill="FFFFFF"/>
        <w:spacing w:after="0" w:line="240" w:lineRule="auto"/>
        <w:jc w:val="both"/>
        <w:rPr>
          <w:rStyle w:val="c5"/>
          <w:rFonts w:eastAsiaTheme="majorEastAsia"/>
          <w:color w:val="000000"/>
          <w:sz w:val="28"/>
          <w:szCs w:val="28"/>
        </w:rPr>
      </w:pPr>
      <w:r w:rsidRPr="00E222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у детей навыков культуры поведения на дороге, в общественном транспорте, в быту, появление новых знаний о правилах безопасности. Предупреждение детского дорожно-транспортного травматизма и других опасных ситуаций через разнообразные формы организации детской деятельности</w:t>
      </w:r>
      <w:r w:rsidRPr="002E456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</w:t>
      </w:r>
      <w:r w:rsidRPr="002E4565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C607DA" w:rsidRPr="00031520" w:rsidRDefault="001E3869" w:rsidP="00682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31520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Работа</w:t>
      </w:r>
      <w:r w:rsidR="00C607DA" w:rsidRPr="00031520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 xml:space="preserve"> с </w:t>
      </w:r>
      <w:r w:rsidR="004A0529" w:rsidRPr="00031520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родителя:</w:t>
      </w:r>
      <w:r w:rsidR="00682711" w:rsidRPr="00031520">
        <w:rPr>
          <w:rStyle w:val="c5"/>
          <w:rFonts w:ascii="Times New Roman" w:eastAsiaTheme="majorEastAsia" w:hAnsi="Times New Roman" w:cs="Times New Roman"/>
          <w:color w:val="000000"/>
          <w:sz w:val="28"/>
          <w:szCs w:val="28"/>
        </w:rPr>
        <w:t>- консультация: «Как научить ребенка соблюдать правила дорожного движения», «Как знакомить детей с ПДД?», «Ребенок учится законам дорог на примере взрослых»</w:t>
      </w:r>
      <w:r w:rsidR="00682711" w:rsidRPr="000315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82711" w:rsidRPr="00031520">
        <w:rPr>
          <w:rStyle w:val="c5"/>
          <w:rFonts w:ascii="Times New Roman" w:eastAsiaTheme="majorEastAsia" w:hAnsi="Times New Roman" w:cs="Times New Roman"/>
          <w:color w:val="000000"/>
          <w:sz w:val="28"/>
          <w:szCs w:val="28"/>
        </w:rPr>
        <w:t>- размещение информации в родительском уголке: «Памятка по правилам дорожного движения», «Это нужно знать! ».</w:t>
      </w:r>
      <w:r w:rsidR="00682711" w:rsidRPr="0003152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607DA" w:rsidRPr="001E3869" w:rsidRDefault="00C607DA" w:rsidP="00C607DA">
      <w:pPr>
        <w:shd w:val="clear" w:color="auto" w:fill="FFFFFF"/>
        <w:spacing w:before="45" w:after="0" w:line="240" w:lineRule="auto"/>
        <w:rPr>
          <w:rFonts w:ascii="Times New Roman" w:eastAsia="Times New Roman" w:hAnsi="Times New Roman"/>
          <w:i/>
          <w:iCs/>
          <w:color w:val="000000"/>
          <w:sz w:val="28"/>
          <w:szCs w:val="28"/>
        </w:rPr>
      </w:pPr>
    </w:p>
    <w:tbl>
      <w:tblPr>
        <w:tblStyle w:val="ad"/>
        <w:tblW w:w="0" w:type="auto"/>
        <w:tblInd w:w="15" w:type="dxa"/>
        <w:tblLook w:val="04A0"/>
      </w:tblPr>
      <w:tblGrid>
        <w:gridCol w:w="3099"/>
        <w:gridCol w:w="3574"/>
        <w:gridCol w:w="2657"/>
      </w:tblGrid>
      <w:tr w:rsidR="00C607DA" w:rsidRPr="00194C25" w:rsidTr="00E73761">
        <w:trPr>
          <w:trHeight w:val="994"/>
        </w:trPr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DA" w:rsidRPr="00C24BEF" w:rsidRDefault="00C607DA" w:rsidP="00E73761">
            <w:pPr>
              <w:spacing w:before="4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24BEF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Образовательная область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DA" w:rsidRPr="00C24BEF" w:rsidRDefault="00C607DA" w:rsidP="00E73761">
            <w:pPr>
              <w:spacing w:before="4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24BEF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Формы организации деятельности педагога с детьми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DA" w:rsidRPr="00C24BEF" w:rsidRDefault="00C607DA" w:rsidP="00E73761">
            <w:pPr>
              <w:spacing w:before="4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24BE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en-US"/>
              </w:rPr>
              <w:t>РППС</w:t>
            </w:r>
          </w:p>
        </w:tc>
      </w:tr>
      <w:tr w:rsidR="00C607DA" w:rsidRPr="0010588E" w:rsidTr="00E73761">
        <w:trPr>
          <w:trHeight w:val="3011"/>
        </w:trPr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7B" w:rsidRPr="00166505" w:rsidRDefault="0082257B" w:rsidP="00822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505">
              <w:rPr>
                <w:rFonts w:ascii="Times New Roman" w:hAnsi="Times New Roman"/>
                <w:sz w:val="24"/>
                <w:szCs w:val="24"/>
              </w:rPr>
              <w:t>Соц.-ком.</w:t>
            </w:r>
          </w:p>
          <w:p w:rsidR="0082257B" w:rsidRDefault="0082257B" w:rsidP="0082257B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5"/>
                <w:rFonts w:eastAsiaTheme="majorEastAsia"/>
                <w:color w:val="000000"/>
              </w:rPr>
            </w:pPr>
            <w:r w:rsidRPr="00166505">
              <w:t>разв</w:t>
            </w:r>
            <w:r>
              <w:t>итие</w:t>
            </w:r>
          </w:p>
          <w:p w:rsidR="0082257B" w:rsidRDefault="0082257B" w:rsidP="00001417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5"/>
                <w:rFonts w:eastAsiaTheme="majorEastAsia"/>
                <w:color w:val="000000"/>
              </w:rPr>
            </w:pPr>
          </w:p>
          <w:p w:rsidR="00001417" w:rsidRPr="0082257B" w:rsidRDefault="00001417" w:rsidP="00001417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82257B">
              <w:rPr>
                <w:rStyle w:val="c5"/>
                <w:rFonts w:eastAsiaTheme="majorEastAsia"/>
                <w:color w:val="000000"/>
              </w:rPr>
              <w:t>- проблема перед детьми «Для чего необходимо знать правила дорожного движения? ».</w:t>
            </w:r>
            <w:r w:rsidRPr="0082257B">
              <w:rPr>
                <w:color w:val="000000"/>
              </w:rPr>
              <w:br/>
            </w:r>
          </w:p>
          <w:p w:rsidR="00001417" w:rsidRPr="0082257B" w:rsidRDefault="00001417" w:rsidP="00E7376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</w:p>
          <w:p w:rsidR="00C607DA" w:rsidRPr="008014EE" w:rsidRDefault="00C607DA" w:rsidP="00E73761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C607DA" w:rsidRPr="003473FD" w:rsidRDefault="00C607DA" w:rsidP="00E73761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E4" w:rsidRDefault="00001417" w:rsidP="00E73761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5"/>
                <w:rFonts w:eastAsiaTheme="majorEastAsia"/>
                <w:color w:val="000000"/>
              </w:rPr>
            </w:pPr>
            <w:r>
              <w:rPr>
                <w:rStyle w:val="c7"/>
                <w:rFonts w:eastAsiaTheme="majorEastAsia"/>
                <w:color w:val="000000"/>
              </w:rPr>
              <w:t> </w:t>
            </w:r>
            <w:r w:rsidRPr="0082257B">
              <w:rPr>
                <w:rStyle w:val="c4"/>
                <w:color w:val="000000"/>
                <w:u w:val="single"/>
              </w:rPr>
              <w:t>Беседы по ПДД:</w:t>
            </w:r>
            <w:r w:rsidRPr="0082257B">
              <w:rPr>
                <w:color w:val="000000"/>
              </w:rPr>
              <w:br/>
            </w:r>
            <w:r w:rsidRPr="0082257B">
              <w:rPr>
                <w:rStyle w:val="c5"/>
                <w:rFonts w:eastAsiaTheme="majorEastAsia"/>
                <w:color w:val="000000"/>
              </w:rPr>
              <w:t>«Мой друг - светофор»,</w:t>
            </w:r>
          </w:p>
          <w:p w:rsidR="00001417" w:rsidRPr="0082257B" w:rsidRDefault="00001417" w:rsidP="00E73761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5"/>
                <w:rFonts w:eastAsiaTheme="majorEastAsia"/>
                <w:color w:val="000000"/>
              </w:rPr>
            </w:pPr>
            <w:r w:rsidRPr="0082257B">
              <w:rPr>
                <w:rStyle w:val="c5"/>
                <w:rFonts w:eastAsiaTheme="majorEastAsia"/>
                <w:color w:val="000000"/>
              </w:rPr>
              <w:t xml:space="preserve"> беседа по иллюстрациям «Азбука маленького пешехода»</w:t>
            </w:r>
          </w:p>
          <w:p w:rsidR="00BC0703" w:rsidRDefault="00BC0703" w:rsidP="00E73761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5"/>
                <w:rFonts w:eastAsiaTheme="majorEastAsia"/>
                <w:color w:val="000000"/>
                <w:sz w:val="28"/>
                <w:szCs w:val="28"/>
              </w:rPr>
            </w:pPr>
          </w:p>
          <w:p w:rsidR="00BC0703" w:rsidRPr="00166505" w:rsidRDefault="00BC0703" w:rsidP="00BC070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С/р игра: «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Мы пешеходы»</w:t>
            </w:r>
          </w:p>
          <w:p w:rsidR="00BC0703" w:rsidRPr="00166505" w:rsidRDefault="00BC0703" w:rsidP="00BC070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650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Цель:</w:t>
            </w:r>
            <w:r w:rsidRPr="001665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познакомить детей с элементарными правилами дорожного движения для пешеходов.</w:t>
            </w:r>
          </w:p>
          <w:p w:rsidR="00BC0703" w:rsidRPr="00166505" w:rsidRDefault="00BC0703" w:rsidP="00BC070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С/р игра: «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Шофёры»</w:t>
            </w:r>
          </w:p>
          <w:p w:rsidR="001E3869" w:rsidRDefault="00BC0703" w:rsidP="001E386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650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Цель:</w:t>
            </w:r>
            <w:r w:rsidRPr="001665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сформировать у детей представление о том, что по дороге ездят различные автомобили.</w:t>
            </w:r>
          </w:p>
          <w:p w:rsidR="001E3869" w:rsidRPr="00166505" w:rsidRDefault="001E3869" w:rsidP="001E386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Д/игры: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Собери знак», «Светофор»</w:t>
            </w:r>
          </w:p>
          <w:p w:rsidR="001E3869" w:rsidRPr="00166505" w:rsidRDefault="001E3869" w:rsidP="001E386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650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Цель:</w:t>
            </w:r>
            <w:r w:rsidRPr="001665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закреплять представления о назначении светофора, о его сигналах, закреплять представление о свете.</w:t>
            </w:r>
          </w:p>
          <w:p w:rsidR="00C607DA" w:rsidRPr="001E3869" w:rsidRDefault="00BC0703" w:rsidP="001E3869">
            <w:pPr>
              <w:shd w:val="clear" w:color="auto" w:fill="FFFFFF"/>
              <w:spacing w:after="0" w:line="240" w:lineRule="auto"/>
              <w:jc w:val="both"/>
              <w:rPr>
                <w:rStyle w:val="c2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65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Ведет автомобиль водитель. Приучать </w:t>
            </w:r>
            <w:r w:rsidR="001E3869" w:rsidRPr="001665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действовать сигналу</w:t>
            </w:r>
            <w:r w:rsidRPr="001665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DA" w:rsidRPr="0010588E" w:rsidRDefault="00C607DA" w:rsidP="00E73761">
            <w:pP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10588E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Рассматривание картинок по теме </w:t>
            </w:r>
            <w:r w:rsidR="002419D4" w:rsidRPr="0010588E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«</w:t>
            </w:r>
            <w:r w:rsidR="002419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Безопасность на дороге</w:t>
            </w:r>
            <w:r w:rsidRPr="0010588E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»</w:t>
            </w:r>
          </w:p>
          <w:p w:rsidR="00C607DA" w:rsidRPr="0010588E" w:rsidRDefault="00C607DA" w:rsidP="00E73761">
            <w:pP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n-US"/>
              </w:rPr>
            </w:pPr>
            <w:r w:rsidRPr="0010588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n-US"/>
              </w:rPr>
              <w:t>Настольно печатные игры</w:t>
            </w:r>
          </w:p>
          <w:p w:rsidR="00C607DA" w:rsidRPr="0010588E" w:rsidRDefault="00C607DA" w:rsidP="00E73761">
            <w:pP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n-US"/>
              </w:rPr>
            </w:pPr>
            <w:r w:rsidRPr="0010588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n-US"/>
              </w:rPr>
              <w:t xml:space="preserve"> Пазлы</w:t>
            </w:r>
          </w:p>
          <w:p w:rsidR="00C607DA" w:rsidRPr="0010588E" w:rsidRDefault="00C607DA" w:rsidP="00E73761">
            <w:pP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  <w:tr w:rsidR="00C607DA" w:rsidRPr="0010588E" w:rsidTr="00E73761">
        <w:trPr>
          <w:trHeight w:val="1407"/>
        </w:trPr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7DA" w:rsidRPr="00F4421D" w:rsidRDefault="00C607DA" w:rsidP="00E7376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</w:p>
          <w:p w:rsidR="00C607DA" w:rsidRPr="00F4421D" w:rsidRDefault="00C607DA" w:rsidP="00E7376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F4421D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Познавательное развитие</w:t>
            </w:r>
          </w:p>
          <w:p w:rsidR="00C607DA" w:rsidRPr="00F4421D" w:rsidRDefault="00C607DA" w:rsidP="001E386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10101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DA" w:rsidRPr="00031520" w:rsidRDefault="00BC0703" w:rsidP="00E73761">
            <w:pPr>
              <w:spacing w:after="0" w:line="240" w:lineRule="auto"/>
              <w:jc w:val="both"/>
              <w:rPr>
                <w:rStyle w:val="c5"/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 w:rsidRPr="00031520">
              <w:rPr>
                <w:rStyle w:val="c5"/>
                <w:rFonts w:ascii="Times New Roman" w:eastAsiaTheme="majorEastAsia" w:hAnsi="Times New Roman"/>
                <w:color w:val="000000"/>
                <w:sz w:val="24"/>
                <w:szCs w:val="24"/>
              </w:rPr>
              <w:t>К</w:t>
            </w:r>
            <w:r w:rsidR="00682711" w:rsidRPr="00031520">
              <w:rPr>
                <w:rStyle w:val="c5"/>
                <w:rFonts w:ascii="Times New Roman" w:eastAsiaTheme="majorEastAsia" w:hAnsi="Times New Roman"/>
                <w:color w:val="000000"/>
                <w:sz w:val="24"/>
                <w:szCs w:val="24"/>
              </w:rPr>
              <w:t>онструирование «Постройка автомобиля»</w:t>
            </w:r>
          </w:p>
          <w:p w:rsidR="00B4392F" w:rsidRPr="00031520" w:rsidRDefault="00B4392F" w:rsidP="00E737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1520">
              <w:rPr>
                <w:rFonts w:ascii="Times New Roman" w:eastAsia="Times New Roman" w:hAnsi="Times New Roman"/>
                <w:sz w:val="24"/>
                <w:szCs w:val="24"/>
              </w:rPr>
              <w:t xml:space="preserve">Экскурсия на </w:t>
            </w:r>
            <w:r w:rsidR="00BC0703" w:rsidRPr="00031520">
              <w:rPr>
                <w:rFonts w:ascii="Times New Roman" w:eastAsia="Times New Roman" w:hAnsi="Times New Roman"/>
                <w:sz w:val="24"/>
                <w:szCs w:val="24"/>
              </w:rPr>
              <w:t>площадку» Изучаем</w:t>
            </w:r>
            <w:r w:rsidRPr="00031520">
              <w:rPr>
                <w:rFonts w:ascii="Times New Roman" w:eastAsia="Times New Roman" w:hAnsi="Times New Roman"/>
                <w:sz w:val="24"/>
                <w:szCs w:val="24"/>
              </w:rPr>
              <w:t xml:space="preserve"> правила дорожного движения»</w:t>
            </w:r>
          </w:p>
          <w:p w:rsidR="00BC0703" w:rsidRPr="002B4567" w:rsidRDefault="00BC0703" w:rsidP="00BC070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45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</w:t>
            </w:r>
            <w:r w:rsidRPr="002B4567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: «</w:t>
            </w:r>
            <w:r w:rsidR="00401CE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Все о</w:t>
            </w:r>
            <w:r w:rsidRPr="002B4567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 светофор</w:t>
            </w:r>
            <w:r w:rsidR="00401CE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е</w:t>
            </w:r>
            <w:r w:rsidRPr="002B4567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»</w:t>
            </w:r>
          </w:p>
          <w:p w:rsidR="001E3869" w:rsidRDefault="00BC0703" w:rsidP="00BC070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45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Дать детям элементарные представления о ПДД </w:t>
            </w:r>
            <w:r w:rsidRPr="002B456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2B4567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светофор </w:t>
            </w:r>
            <w:r w:rsidRPr="002B4567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lastRenderedPageBreak/>
              <w:t>регулирует движение транспорта и пешеходов</w:t>
            </w:r>
            <w:r w:rsidRPr="002B456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  <w:r w:rsidRPr="002B45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 красный свет светофора нужно стоять, на зеленый — двигаться; переходить улицу можно только со взрослым, крепко держась за руку.</w:t>
            </w:r>
          </w:p>
          <w:p w:rsidR="001E3869" w:rsidRDefault="001E3869" w:rsidP="00BC070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E3869" w:rsidRPr="002B4567" w:rsidRDefault="001E3869" w:rsidP="001E386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2B45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</w:t>
            </w:r>
            <w:r w:rsidRPr="002B4567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: «Мы едем в автобусе».</w:t>
            </w:r>
          </w:p>
          <w:p w:rsidR="001E3869" w:rsidRPr="002B4567" w:rsidRDefault="001E3869" w:rsidP="001E386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45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Объяснять элементарные правила поведения детей в автобусе </w:t>
            </w:r>
            <w:r w:rsidRPr="002B4567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(в автобусе дети могут ездить только со взрослыми; разговаривать нужно спокойно, не мешая другим; слушаться взрослых)</w:t>
            </w:r>
            <w:r w:rsidRPr="002B45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1E3869" w:rsidRPr="002B4567" w:rsidRDefault="001E3869" w:rsidP="001E386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BC0703" w:rsidRPr="002B4567" w:rsidRDefault="00BC0703" w:rsidP="00BC070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BC0703" w:rsidRPr="00D5444B" w:rsidRDefault="00BC0703" w:rsidP="00E7376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7DA" w:rsidRPr="0010588E" w:rsidRDefault="00C607DA" w:rsidP="00E7376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588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Подбор дидактического материала: разрезные картинки, иллюстрации, фотографи</w:t>
            </w:r>
            <w:r w:rsidR="0082257B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</w:p>
          <w:p w:rsidR="00C607DA" w:rsidRPr="0010588E" w:rsidRDefault="00C607DA" w:rsidP="00E7376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588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Настольные игры: </w:t>
            </w:r>
            <w:r w:rsidRPr="0010588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лото, пазлы</w:t>
            </w:r>
          </w:p>
          <w:p w:rsidR="00C607DA" w:rsidRPr="0010588E" w:rsidRDefault="002419D4" w:rsidP="00E73761">
            <w:pPr>
              <w:spacing w:before="45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Макет «Наша улица»</w:t>
            </w:r>
          </w:p>
          <w:p w:rsidR="00C607DA" w:rsidRDefault="00C607DA" w:rsidP="00E7376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588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Подбор дидактических игр </w:t>
            </w:r>
          </w:p>
          <w:p w:rsidR="0082257B" w:rsidRPr="0010588E" w:rsidRDefault="0082257B" w:rsidP="00E7376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Дорожные знаки</w:t>
            </w:r>
          </w:p>
        </w:tc>
      </w:tr>
      <w:tr w:rsidR="00C607DA" w:rsidRPr="0010588E" w:rsidTr="00E73761"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7DA" w:rsidRPr="0010588E" w:rsidRDefault="00C607DA" w:rsidP="00E7376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  <w:p w:rsidR="00C607DA" w:rsidRPr="00F4421D" w:rsidRDefault="00C607DA" w:rsidP="00E7376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F4421D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Речевое развитие</w:t>
            </w:r>
          </w:p>
          <w:p w:rsidR="00C607DA" w:rsidRPr="003473FD" w:rsidRDefault="00C607DA" w:rsidP="003E6D48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</w:p>
          <w:p w:rsidR="00C607DA" w:rsidRPr="0010588E" w:rsidRDefault="00C607DA" w:rsidP="00E73761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  <w:p w:rsidR="00C607DA" w:rsidRPr="0010588E" w:rsidRDefault="00C607DA" w:rsidP="00E73761">
            <w:pPr>
              <w:pStyle w:val="ac"/>
              <w:spacing w:before="0" w:beforeAutospacing="0" w:after="240" w:afterAutospacing="0"/>
              <w:rPr>
                <w:color w:val="000000"/>
                <w:lang w:eastAsia="en-US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2F" w:rsidRPr="00031520" w:rsidRDefault="00682711" w:rsidP="00682711">
            <w:pPr>
              <w:shd w:val="clear" w:color="auto" w:fill="FFFFFF"/>
              <w:spacing w:after="0" w:line="240" w:lineRule="auto"/>
              <w:jc w:val="both"/>
              <w:rPr>
                <w:rStyle w:val="c5"/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r w:rsidRPr="00031520">
              <w:rPr>
                <w:rStyle w:val="c5"/>
                <w:rFonts w:ascii="Times New Roman" w:eastAsiaTheme="majorEastAsia" w:hAnsi="Times New Roman"/>
                <w:color w:val="000000"/>
                <w:sz w:val="28"/>
                <w:szCs w:val="28"/>
              </w:rPr>
              <w:t>«</w:t>
            </w:r>
            <w:r w:rsidRPr="00031520">
              <w:rPr>
                <w:rStyle w:val="c5"/>
                <w:rFonts w:ascii="Times New Roman" w:eastAsiaTheme="majorEastAsia" w:hAnsi="Times New Roman"/>
                <w:color w:val="000000"/>
                <w:sz w:val="24"/>
                <w:szCs w:val="24"/>
              </w:rPr>
              <w:t>Рассматривание и описание игрушки (машины)»</w:t>
            </w:r>
          </w:p>
          <w:p w:rsidR="00155C22" w:rsidRPr="001E3869" w:rsidRDefault="00155C22" w:rsidP="00682711">
            <w:pPr>
              <w:shd w:val="clear" w:color="auto" w:fill="FFFFFF"/>
              <w:spacing w:after="0" w:line="240" w:lineRule="auto"/>
              <w:jc w:val="both"/>
              <w:rPr>
                <w:rStyle w:val="c5"/>
                <w:rFonts w:eastAsiaTheme="majorEastAsia"/>
                <w:color w:val="000000"/>
                <w:sz w:val="24"/>
                <w:szCs w:val="24"/>
              </w:rPr>
            </w:pPr>
          </w:p>
          <w:p w:rsidR="00155C22" w:rsidRDefault="00155C22" w:rsidP="00155C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Загадки о дорожных знаках С. Михалков «Моя улица»</w:t>
            </w:r>
          </w:p>
          <w:p w:rsidR="00682711" w:rsidRPr="00031520" w:rsidRDefault="00001417" w:rsidP="0068271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E3869">
              <w:rPr>
                <w:color w:val="000000"/>
                <w:sz w:val="24"/>
                <w:szCs w:val="24"/>
              </w:rPr>
              <w:br/>
            </w:r>
            <w:r w:rsidRPr="00031520">
              <w:rPr>
                <w:rStyle w:val="c5"/>
                <w:rFonts w:ascii="Times New Roman" w:eastAsiaTheme="majorEastAsia" w:hAnsi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031520">
              <w:rPr>
                <w:rStyle w:val="c5"/>
                <w:rFonts w:ascii="Times New Roman" w:eastAsiaTheme="majorEastAsia" w:hAnsi="Times New Roman"/>
                <w:color w:val="000000"/>
                <w:sz w:val="24"/>
                <w:szCs w:val="24"/>
              </w:rPr>
              <w:t>Домоховский</w:t>
            </w:r>
            <w:proofErr w:type="spellEnd"/>
            <w:r w:rsidRPr="00031520">
              <w:rPr>
                <w:rStyle w:val="c5"/>
                <w:rFonts w:ascii="Times New Roman" w:eastAsiaTheme="majorEastAsia" w:hAnsi="Times New Roman"/>
                <w:color w:val="000000"/>
                <w:sz w:val="24"/>
                <w:szCs w:val="24"/>
              </w:rPr>
              <w:t xml:space="preserve"> «Чудесный островок»;</w:t>
            </w:r>
            <w:r w:rsidRPr="0003152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31520">
              <w:rPr>
                <w:rStyle w:val="c5"/>
                <w:rFonts w:ascii="Times New Roman" w:eastAsiaTheme="majorEastAsia" w:hAnsi="Times New Roman"/>
                <w:color w:val="000000"/>
                <w:sz w:val="24"/>
                <w:szCs w:val="24"/>
              </w:rPr>
              <w:t>Б. Житков «Светофор»;</w:t>
            </w:r>
            <w:r w:rsidRPr="0003152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31520">
              <w:rPr>
                <w:rStyle w:val="c5"/>
                <w:rFonts w:ascii="Times New Roman" w:eastAsiaTheme="majorEastAsia" w:hAnsi="Times New Roman"/>
                <w:color w:val="000000"/>
                <w:sz w:val="24"/>
                <w:szCs w:val="24"/>
              </w:rPr>
              <w:t>Б. Заходер «Шофер»;</w:t>
            </w:r>
            <w:r w:rsidRPr="0003152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31520">
              <w:rPr>
                <w:rStyle w:val="c5"/>
                <w:rFonts w:ascii="Times New Roman" w:eastAsiaTheme="majorEastAsia" w:hAnsi="Times New Roman"/>
                <w:color w:val="000000"/>
                <w:sz w:val="24"/>
                <w:szCs w:val="24"/>
              </w:rPr>
              <w:t>В. Веревка «Учимся переходить дорогу»;</w:t>
            </w:r>
            <w:r w:rsidRPr="0003152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31520">
              <w:rPr>
                <w:rStyle w:val="c5"/>
                <w:rFonts w:ascii="Times New Roman" w:eastAsiaTheme="majorEastAsia" w:hAnsi="Times New Roman"/>
                <w:color w:val="000000"/>
                <w:sz w:val="24"/>
                <w:szCs w:val="24"/>
              </w:rPr>
              <w:t xml:space="preserve">В. </w:t>
            </w:r>
            <w:proofErr w:type="spellStart"/>
            <w:r w:rsidRPr="00031520">
              <w:rPr>
                <w:rStyle w:val="c5"/>
                <w:rFonts w:ascii="Times New Roman" w:eastAsiaTheme="majorEastAsia" w:hAnsi="Times New Roman"/>
                <w:color w:val="000000"/>
                <w:sz w:val="24"/>
                <w:szCs w:val="24"/>
              </w:rPr>
              <w:t>Семерин</w:t>
            </w:r>
            <w:proofErr w:type="spellEnd"/>
            <w:r w:rsidRPr="00031520">
              <w:rPr>
                <w:rStyle w:val="c5"/>
                <w:rFonts w:ascii="Times New Roman" w:eastAsiaTheme="majorEastAsia" w:hAnsi="Times New Roman"/>
                <w:color w:val="000000"/>
                <w:sz w:val="24"/>
                <w:szCs w:val="24"/>
              </w:rPr>
              <w:t xml:space="preserve"> «Держись дорожных правил строго»;</w:t>
            </w:r>
            <w:r w:rsidRPr="0003152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31520">
              <w:rPr>
                <w:rStyle w:val="c5"/>
                <w:rFonts w:ascii="Times New Roman" w:eastAsiaTheme="majorEastAsia" w:hAnsi="Times New Roman"/>
                <w:color w:val="000000"/>
                <w:sz w:val="24"/>
                <w:szCs w:val="24"/>
              </w:rPr>
              <w:t>О. Бедарев «Азбука безопасности»;</w:t>
            </w:r>
            <w:r w:rsidRPr="0003152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31520">
              <w:rPr>
                <w:rStyle w:val="c5"/>
                <w:rFonts w:ascii="Times New Roman" w:eastAsiaTheme="majorEastAsia" w:hAnsi="Times New Roman"/>
                <w:color w:val="000000"/>
                <w:sz w:val="24"/>
                <w:szCs w:val="24"/>
              </w:rPr>
              <w:t>С. Волкова «Про правила дорожного движения»;</w:t>
            </w:r>
            <w:r w:rsidRPr="0003152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 w:rsidR="00C607DA" w:rsidRPr="00D5444B" w:rsidRDefault="00C607DA" w:rsidP="00E73761">
            <w:pPr>
              <w:pStyle w:val="ac"/>
              <w:spacing w:before="0" w:beforeAutospacing="0" w:after="0" w:afterAutospacing="0" w:line="276" w:lineRule="auto"/>
              <w:rPr>
                <w:color w:val="010101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DA" w:rsidRPr="0010588E" w:rsidRDefault="00C607DA" w:rsidP="00E7376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588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Подбор художественных произведений для чтения. </w:t>
            </w:r>
          </w:p>
          <w:p w:rsidR="00C607DA" w:rsidRPr="0010588E" w:rsidRDefault="00C607DA" w:rsidP="00E73761">
            <w:pPr>
              <w:spacing w:before="4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058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Телевизор, флешка</w:t>
            </w:r>
          </w:p>
          <w:p w:rsidR="00C607DA" w:rsidRPr="0010588E" w:rsidRDefault="00C607DA" w:rsidP="00E73761">
            <w:pPr>
              <w:spacing w:before="4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C607DA" w:rsidRPr="0010588E" w:rsidTr="00E73761">
        <w:trPr>
          <w:trHeight w:val="1975"/>
        </w:trPr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7DA" w:rsidRPr="0010588E" w:rsidRDefault="00C607DA" w:rsidP="00E7376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  <w:p w:rsidR="00C607DA" w:rsidRPr="00F4421D" w:rsidRDefault="00C607DA" w:rsidP="00E73761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F4421D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Художественно-эстетическое развитие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03" w:rsidRDefault="00001417" w:rsidP="00682711">
            <w:pPr>
              <w:pStyle w:val="ac"/>
              <w:spacing w:line="276" w:lineRule="auto"/>
              <w:rPr>
                <w:color w:val="010101"/>
              </w:rPr>
            </w:pPr>
            <w:r>
              <w:rPr>
                <w:color w:val="010101"/>
              </w:rPr>
              <w:t>А</w:t>
            </w:r>
            <w:r w:rsidR="00682711" w:rsidRPr="00682711">
              <w:rPr>
                <w:color w:val="010101"/>
              </w:rPr>
              <w:t xml:space="preserve">ппликация «Светофор </w:t>
            </w:r>
            <w:proofErr w:type="gramStart"/>
            <w:r w:rsidR="00401CE4">
              <w:rPr>
                <w:color w:val="010101"/>
              </w:rPr>
              <w:t>-</w:t>
            </w:r>
            <w:r w:rsidR="00682711" w:rsidRPr="00682711">
              <w:rPr>
                <w:color w:val="010101"/>
              </w:rPr>
              <w:t>н</w:t>
            </w:r>
            <w:proofErr w:type="gramEnd"/>
            <w:r w:rsidR="00682711" w:rsidRPr="00682711">
              <w:rPr>
                <w:color w:val="010101"/>
              </w:rPr>
              <w:t xml:space="preserve">аш друг», </w:t>
            </w:r>
          </w:p>
          <w:p w:rsidR="00682711" w:rsidRDefault="00682711" w:rsidP="00682711">
            <w:pPr>
              <w:pStyle w:val="ac"/>
              <w:spacing w:line="276" w:lineRule="auto"/>
              <w:rPr>
                <w:color w:val="010101"/>
              </w:rPr>
            </w:pPr>
            <w:r w:rsidRPr="00682711">
              <w:rPr>
                <w:color w:val="010101"/>
              </w:rPr>
              <w:t>раскраски по ПДД.</w:t>
            </w:r>
          </w:p>
          <w:p w:rsidR="00B4392F" w:rsidRDefault="00361C5F" w:rsidP="00682711">
            <w:pPr>
              <w:pStyle w:val="ac"/>
              <w:spacing w:line="276" w:lineRule="auto"/>
              <w:rPr>
                <w:color w:val="010101"/>
              </w:rPr>
            </w:pPr>
            <w:r>
              <w:rPr>
                <w:color w:val="010101"/>
              </w:rPr>
              <w:t>Лепка «</w:t>
            </w:r>
            <w:r w:rsidR="00B4392F">
              <w:rPr>
                <w:color w:val="010101"/>
              </w:rPr>
              <w:t>Пешеходный переход-зебра»</w:t>
            </w:r>
          </w:p>
          <w:p w:rsidR="00BC0703" w:rsidRPr="00166505" w:rsidRDefault="00BC0703" w:rsidP="00BC07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6505">
              <w:rPr>
                <w:rFonts w:ascii="Times New Roman" w:eastAsia="Times New Roman" w:hAnsi="Times New Roman"/>
                <w:bCs/>
                <w:sz w:val="24"/>
                <w:szCs w:val="24"/>
              </w:rPr>
              <w:t>Пение и слушание песен</w:t>
            </w:r>
          </w:p>
          <w:p w:rsidR="00C607DA" w:rsidRPr="002419D4" w:rsidRDefault="00BC0703" w:rsidP="00031520">
            <w:pPr>
              <w:shd w:val="clear" w:color="auto" w:fill="FFFFFF"/>
              <w:spacing w:after="0" w:line="240" w:lineRule="auto"/>
              <w:rPr>
                <w:color w:val="01010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«Уроки о дороге»</w:t>
            </w:r>
            <w:r w:rsidRPr="00BA429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- подборка песен по Правилам дорожного </w:t>
            </w:r>
            <w:r w:rsidRPr="00BA429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движения.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DA" w:rsidRPr="0010588E" w:rsidRDefault="00C607DA" w:rsidP="00E73761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588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Пластилин, доски для лепки</w:t>
            </w:r>
          </w:p>
          <w:p w:rsidR="00C607DA" w:rsidRPr="0010588E" w:rsidRDefault="00C607DA" w:rsidP="00E73761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588E">
              <w:rPr>
                <w:rFonts w:ascii="Times New Roman" w:hAnsi="Times New Roman"/>
                <w:sz w:val="24"/>
                <w:szCs w:val="24"/>
                <w:lang w:eastAsia="en-US"/>
              </w:rPr>
              <w:t>Материал для художественного творчества</w:t>
            </w:r>
          </w:p>
          <w:p w:rsidR="00C607DA" w:rsidRPr="0010588E" w:rsidRDefault="00C607DA" w:rsidP="00E73761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588E">
              <w:rPr>
                <w:rFonts w:ascii="Times New Roman" w:hAnsi="Times New Roman"/>
                <w:sz w:val="24"/>
                <w:szCs w:val="24"/>
                <w:lang w:eastAsia="en-US"/>
              </w:rPr>
              <w:t>Материал для аппликации</w:t>
            </w:r>
            <w:r w:rsidRPr="0010588E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Подбор музыкальных произведений</w:t>
            </w:r>
          </w:p>
          <w:p w:rsidR="00C607DA" w:rsidRPr="0010588E" w:rsidRDefault="00C607DA" w:rsidP="0003152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0588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Оформление работ </w:t>
            </w:r>
            <w:r w:rsidRPr="0010588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детей</w:t>
            </w:r>
          </w:p>
        </w:tc>
      </w:tr>
      <w:tr w:rsidR="00C607DA" w:rsidRPr="0010588E" w:rsidTr="00E73761"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DA" w:rsidRPr="00F4421D" w:rsidRDefault="00C607DA" w:rsidP="00E73761">
            <w:pPr>
              <w:spacing w:before="4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F4421D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lastRenderedPageBreak/>
              <w:t>Физическое развитие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22" w:rsidRPr="00031520" w:rsidRDefault="00401CE4" w:rsidP="00351433">
            <w:pPr>
              <w:spacing w:after="0" w:line="240" w:lineRule="auto"/>
              <w:jc w:val="both"/>
              <w:rPr>
                <w:rStyle w:val="c5"/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031520">
              <w:rPr>
                <w:rStyle w:val="c4"/>
                <w:rFonts w:ascii="Times New Roman" w:hAnsi="Times New Roman"/>
                <w:color w:val="000000"/>
                <w:sz w:val="24"/>
                <w:szCs w:val="24"/>
                <w:u w:val="single"/>
              </w:rPr>
              <w:t>Подвижныеигры</w:t>
            </w:r>
            <w:r w:rsidR="00001417" w:rsidRPr="00031520">
              <w:rPr>
                <w:rStyle w:val="c4"/>
                <w:rFonts w:ascii="Times New Roman" w:hAnsi="Times New Roman"/>
                <w:color w:val="000000"/>
                <w:sz w:val="24"/>
                <w:szCs w:val="24"/>
                <w:u w:val="single"/>
              </w:rPr>
              <w:t>:</w:t>
            </w:r>
            <w:r w:rsidR="00001417" w:rsidRPr="00031520">
              <w:rPr>
                <w:rStyle w:val="c5"/>
                <w:rFonts w:ascii="Times New Roman" w:eastAsiaTheme="majorEastAsia" w:hAnsi="Times New Roman"/>
                <w:color w:val="000000"/>
                <w:sz w:val="24"/>
                <w:szCs w:val="24"/>
              </w:rPr>
              <w:t> «Воробушки и автомобиль», «Птички и автомобиль», «Цветные автомобили», «Автобусы», «Поезд»,</w:t>
            </w:r>
          </w:p>
          <w:p w:rsidR="00155C22" w:rsidRDefault="00155C22" w:rsidP="00155C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6650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«Мы шофёры»</w:t>
            </w:r>
            <w:r w:rsidRPr="001665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16650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«Красный, жёлтый, зелёный»</w:t>
            </w:r>
            <w:r>
              <w:rPr>
                <w:rFonts w:eastAsia="Times New Roman"/>
                <w:bCs/>
                <w:color w:val="000000" w:themeColor="text1"/>
              </w:rPr>
              <w:t xml:space="preserve">, </w:t>
            </w:r>
            <w:r w:rsidRPr="00166505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«Цветные автомобили» (бег в разных направлениях)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, «Топаем, хлопаем»</w:t>
            </w:r>
          </w:p>
          <w:p w:rsidR="00351433" w:rsidRPr="00155C22" w:rsidRDefault="00155C22" w:rsidP="00155C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6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Цель: познакомить с новой игрой, закрепить умение различать цвета и действовать по сигналу воспитателя</w:t>
            </w:r>
            <w:r w:rsidR="00001417" w:rsidRPr="00155C22">
              <w:rPr>
                <w:color w:val="000000"/>
                <w:sz w:val="24"/>
                <w:szCs w:val="24"/>
              </w:rPr>
              <w:br/>
            </w:r>
          </w:p>
          <w:p w:rsidR="00C607DA" w:rsidRPr="00155C22" w:rsidRDefault="00C607DA" w:rsidP="00E73761">
            <w:pPr>
              <w:pStyle w:val="ac"/>
              <w:shd w:val="clear" w:color="auto" w:fill="FFFFFF"/>
              <w:spacing w:before="0" w:beforeAutospacing="0" w:after="0" w:afterAutospacing="0" w:line="233" w:lineRule="atLeast"/>
              <w:textAlignment w:val="baseline"/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DA" w:rsidRPr="0010588E" w:rsidRDefault="00C607DA" w:rsidP="00E73761">
            <w:pPr>
              <w:spacing w:before="4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0588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Атрибуты для игр</w:t>
            </w:r>
          </w:p>
        </w:tc>
      </w:tr>
    </w:tbl>
    <w:p w:rsidR="00C607DA" w:rsidRDefault="00C607DA" w:rsidP="007224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C607DA" w:rsidRDefault="00C607DA" w:rsidP="00C60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031520" w:rsidRDefault="00031520" w:rsidP="00C60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031520" w:rsidRDefault="00031520" w:rsidP="00C60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031520" w:rsidRDefault="00031520" w:rsidP="00C60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031520" w:rsidRDefault="00031520" w:rsidP="00C60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031520" w:rsidRDefault="00031520" w:rsidP="00C60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031520" w:rsidRDefault="00031520" w:rsidP="00C60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031520" w:rsidRDefault="00031520" w:rsidP="00C60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031520" w:rsidRDefault="00031520" w:rsidP="00C60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031520" w:rsidRDefault="00031520" w:rsidP="00C60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031520" w:rsidRDefault="00031520" w:rsidP="00C60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031520" w:rsidRDefault="00031520" w:rsidP="00C60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031520" w:rsidRDefault="00031520" w:rsidP="00C60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031520" w:rsidRDefault="00031520" w:rsidP="00C60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031520" w:rsidRDefault="00031520" w:rsidP="00C60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031520" w:rsidRDefault="00031520" w:rsidP="00C60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031520" w:rsidRDefault="00031520" w:rsidP="00C60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031520" w:rsidRDefault="00031520" w:rsidP="00C60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031520" w:rsidRDefault="00031520" w:rsidP="00C60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031520" w:rsidRDefault="00031520" w:rsidP="00C60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031520" w:rsidRDefault="00031520" w:rsidP="00C60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031520" w:rsidRDefault="00031520" w:rsidP="00C60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031520" w:rsidRDefault="00031520" w:rsidP="00C60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031520" w:rsidRDefault="00031520" w:rsidP="00C60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031520" w:rsidRDefault="00031520" w:rsidP="00C60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031520" w:rsidRDefault="00031520" w:rsidP="00C60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031520" w:rsidRDefault="00031520" w:rsidP="00C60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031520" w:rsidRDefault="00031520" w:rsidP="00C60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C607DA" w:rsidRDefault="00C607DA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  <w:r w:rsidRPr="00907790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Приложение № 1</w:t>
      </w:r>
    </w:p>
    <w:p w:rsidR="00401CE4" w:rsidRDefault="00401CE4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401CE4" w:rsidRDefault="00401CE4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 xml:space="preserve">         Наши работы.</w:t>
      </w:r>
    </w:p>
    <w:p w:rsidR="00401CE4" w:rsidRDefault="00401CE4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401CE4" w:rsidRPr="00401CE4" w:rsidRDefault="00401CE4" w:rsidP="00401CE4">
      <w:pPr>
        <w:pStyle w:val="ac"/>
        <w:spacing w:line="276" w:lineRule="auto"/>
        <w:rPr>
          <w:color w:val="00B050"/>
        </w:rPr>
      </w:pPr>
      <w:r>
        <w:rPr>
          <w:b/>
          <w:bCs/>
          <w:color w:val="00B050"/>
        </w:rPr>
        <w:t xml:space="preserve"> Аппликация</w:t>
      </w:r>
      <w:proofErr w:type="gramStart"/>
      <w:r>
        <w:rPr>
          <w:b/>
          <w:bCs/>
          <w:color w:val="00B050"/>
        </w:rPr>
        <w:t>»</w:t>
      </w:r>
      <w:r w:rsidRPr="00401CE4">
        <w:rPr>
          <w:color w:val="00B050"/>
        </w:rPr>
        <w:t>«</w:t>
      </w:r>
      <w:proofErr w:type="gramEnd"/>
      <w:r w:rsidRPr="00401CE4">
        <w:rPr>
          <w:color w:val="00B050"/>
        </w:rPr>
        <w:t xml:space="preserve">Светофор -наш друг», </w:t>
      </w:r>
    </w:p>
    <w:p w:rsidR="00401CE4" w:rsidRPr="00907790" w:rsidRDefault="0023047B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  <w:r>
        <w:rPr>
          <w:noProof/>
        </w:rPr>
        <w:drawing>
          <wp:inline distT="0" distB="0" distL="0" distR="0">
            <wp:extent cx="2349796" cy="2349796"/>
            <wp:effectExtent l="19050" t="0" r="0" b="0"/>
            <wp:docPr id="6650621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062188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882" cy="234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7DA" w:rsidRPr="00907790" w:rsidRDefault="00C607DA" w:rsidP="00C60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D5444B" w:rsidRPr="002419D4" w:rsidRDefault="00401CE4" w:rsidP="002419D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noProof/>
          <w:color w:val="00B050"/>
          <w:sz w:val="24"/>
          <w:szCs w:val="24"/>
        </w:rPr>
      </w:pPr>
      <w:r>
        <w:rPr>
          <w:rFonts w:ascii="Times New Roman" w:hAnsi="Times New Roman" w:cs="Times New Roman"/>
          <w:noProof/>
          <w:color w:val="00B050"/>
          <w:sz w:val="24"/>
          <w:szCs w:val="24"/>
        </w:rPr>
        <w:t xml:space="preserve"> Лепка« Пешеходный переход-зебра»</w:t>
      </w:r>
    </w:p>
    <w:p w:rsidR="00C607DA" w:rsidRDefault="0023047B" w:rsidP="00C607DA">
      <w:pPr>
        <w:shd w:val="clear" w:color="auto" w:fill="FFFFFF"/>
        <w:spacing w:before="100" w:beforeAutospacing="1" w:after="100" w:afterAutospacing="1" w:line="240" w:lineRule="auto"/>
        <w:rPr>
          <w:noProof/>
        </w:rPr>
      </w:pPr>
      <w:r>
        <w:rPr>
          <w:noProof/>
        </w:rPr>
        <w:drawing>
          <wp:inline distT="0" distB="0" distL="0" distR="0">
            <wp:extent cx="1967024" cy="1967024"/>
            <wp:effectExtent l="19050" t="0" r="0" b="0"/>
            <wp:docPr id="15287236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72369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9062" cy="196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C5F" w:rsidRPr="0010588E" w:rsidRDefault="00361C5F" w:rsidP="00C607D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noProof/>
          <w:color w:val="00B050"/>
          <w:sz w:val="24"/>
          <w:szCs w:val="24"/>
        </w:rPr>
      </w:pPr>
      <w:r>
        <w:rPr>
          <w:rFonts w:ascii="Times New Roman" w:hAnsi="Times New Roman" w:cs="Times New Roman"/>
          <w:noProof/>
          <w:color w:val="00B050"/>
          <w:sz w:val="24"/>
          <w:szCs w:val="24"/>
        </w:rPr>
        <w:t xml:space="preserve"> Рассматривание иллюстраций </w:t>
      </w:r>
      <w:r w:rsidR="008F7ACC">
        <w:rPr>
          <w:rFonts w:ascii="Times New Roman" w:hAnsi="Times New Roman" w:cs="Times New Roman"/>
          <w:noProof/>
          <w:color w:val="00B050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B050"/>
          <w:sz w:val="24"/>
          <w:szCs w:val="24"/>
        </w:rPr>
        <w:t>Азбука пешехода»</w:t>
      </w:r>
    </w:p>
    <w:p w:rsidR="00C607DA" w:rsidRPr="008F7ACC" w:rsidRDefault="00361C5F" w:rsidP="00C60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>
        <w:rPr>
          <w:noProof/>
        </w:rPr>
        <w:drawing>
          <wp:inline distT="0" distB="0" distL="0" distR="0">
            <wp:extent cx="1347024" cy="1796129"/>
            <wp:effectExtent l="0" t="0" r="5715" b="0"/>
            <wp:docPr id="262995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99568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747" cy="182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1520">
        <w:rPr>
          <w:noProof/>
        </w:rPr>
        <w:t xml:space="preserve">                  </w:t>
      </w:r>
      <w:r w:rsidR="008F7ACC">
        <w:rPr>
          <w:noProof/>
        </w:rPr>
        <w:drawing>
          <wp:inline distT="0" distB="0" distL="0" distR="0">
            <wp:extent cx="1756837" cy="1756837"/>
            <wp:effectExtent l="0" t="0" r="0" b="0"/>
            <wp:docPr id="4739200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920084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5642" cy="1775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7DA" w:rsidRPr="00722403" w:rsidRDefault="00C607DA" w:rsidP="00C607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403">
        <w:rPr>
          <w:rFonts w:ascii="Times New Roman" w:hAnsi="Times New Roman" w:cs="Times New Roman"/>
          <w:sz w:val="24"/>
          <w:szCs w:val="24"/>
        </w:rPr>
        <w:t> </w:t>
      </w:r>
    </w:p>
    <w:p w:rsidR="00031520" w:rsidRPr="00031520" w:rsidRDefault="00031520" w:rsidP="00031520">
      <w:pPr>
        <w:pStyle w:val="c10"/>
        <w:shd w:val="clear" w:color="auto" w:fill="FFFFFF"/>
        <w:spacing w:after="0"/>
        <w:rPr>
          <w:rStyle w:val="c0"/>
          <w:rFonts w:eastAsiaTheme="majorEastAsia"/>
          <w:b/>
          <w:bCs/>
          <w:color w:val="47D459" w:themeColor="accent3" w:themeTint="99"/>
        </w:rPr>
      </w:pPr>
      <w:r w:rsidRPr="00031520">
        <w:rPr>
          <w:rStyle w:val="c0"/>
          <w:rFonts w:eastAsiaTheme="majorEastAsia"/>
          <w:b/>
          <w:bCs/>
          <w:color w:val="47D459" w:themeColor="accent3" w:themeTint="99"/>
        </w:rPr>
        <w:lastRenderedPageBreak/>
        <w:t>Приложение№2</w:t>
      </w:r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r w:rsidRPr="00031520">
        <w:rPr>
          <w:rStyle w:val="c0"/>
          <w:rFonts w:eastAsiaTheme="majorEastAsia"/>
          <w:bCs/>
        </w:rPr>
        <w:t>Беседа «мой друг- светофор</w:t>
      </w:r>
      <w:r>
        <w:rPr>
          <w:rStyle w:val="c0"/>
          <w:rFonts w:eastAsiaTheme="majorEastAsia"/>
          <w:bCs/>
        </w:rPr>
        <w:t>»</w:t>
      </w:r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r w:rsidRPr="00031520">
        <w:rPr>
          <w:rStyle w:val="c0"/>
          <w:rFonts w:eastAsiaTheme="majorEastAsia"/>
          <w:bCs/>
        </w:rPr>
        <w:t>Задачи: закрепить знание о работе светофора, его сигналы. Закрепить названия цветов (красный, желтый, зеленый)</w:t>
      </w:r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r w:rsidRPr="00031520">
        <w:rPr>
          <w:rStyle w:val="c0"/>
          <w:rFonts w:eastAsiaTheme="majorEastAsia"/>
          <w:bCs/>
        </w:rPr>
        <w:t>Развивать разговорную речь.</w:t>
      </w:r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r w:rsidRPr="00031520">
        <w:rPr>
          <w:rStyle w:val="c0"/>
          <w:rFonts w:eastAsiaTheme="majorEastAsia"/>
          <w:bCs/>
        </w:rPr>
        <w:t>Оборудование: Зайчик, письмо, светофор, 3 кружка желтый, зелёный, красный, макет перекрёстка.</w:t>
      </w:r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r w:rsidRPr="00031520">
        <w:rPr>
          <w:rStyle w:val="c0"/>
          <w:rFonts w:eastAsiaTheme="majorEastAsia"/>
          <w:bCs/>
        </w:rPr>
        <w:t>Ход занятия:</w:t>
      </w:r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r w:rsidRPr="00031520">
        <w:rPr>
          <w:rStyle w:val="c0"/>
          <w:rFonts w:eastAsiaTheme="majorEastAsia"/>
          <w:bCs/>
        </w:rPr>
        <w:t xml:space="preserve"> Ребята! Сегодня по дороге, в парк, я встретила Зайку. У него в руках был конверт, где написана загадка. Зайка всем встречным пробовал загадку загадать, </w:t>
      </w:r>
      <w:proofErr w:type="gramStart"/>
      <w:r w:rsidRPr="00031520">
        <w:rPr>
          <w:rStyle w:val="c0"/>
          <w:rFonts w:eastAsiaTheme="majorEastAsia"/>
          <w:bCs/>
        </w:rPr>
        <w:t>но</w:t>
      </w:r>
      <w:proofErr w:type="gramEnd"/>
      <w:r w:rsidRPr="00031520">
        <w:rPr>
          <w:rStyle w:val="c0"/>
          <w:rFonts w:eastAsiaTheme="majorEastAsia"/>
          <w:bCs/>
        </w:rPr>
        <w:t xml:space="preserve"> ни кто не смог её отгадать. Я Зайку пригласила к вам в группу, сказала ему, что здесь все дети </w:t>
      </w:r>
      <w:proofErr w:type="gramStart"/>
      <w:r w:rsidRPr="00031520">
        <w:rPr>
          <w:rStyle w:val="c0"/>
          <w:rFonts w:eastAsiaTheme="majorEastAsia"/>
          <w:bCs/>
        </w:rPr>
        <w:t>умные</w:t>
      </w:r>
      <w:proofErr w:type="gramEnd"/>
      <w:r w:rsidRPr="00031520">
        <w:rPr>
          <w:rStyle w:val="c0"/>
          <w:rFonts w:eastAsiaTheme="majorEastAsia"/>
          <w:bCs/>
        </w:rPr>
        <w:t xml:space="preserve"> и они быстро отгадают эту загадку. Слушаем и отгадываем.</w:t>
      </w:r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r w:rsidRPr="00031520">
        <w:rPr>
          <w:rStyle w:val="c0"/>
          <w:rFonts w:eastAsiaTheme="majorEastAsia"/>
          <w:bCs/>
        </w:rPr>
        <w:t>Он и вежливый, и строгий</w:t>
      </w:r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r w:rsidRPr="00031520">
        <w:rPr>
          <w:rStyle w:val="c0"/>
          <w:rFonts w:eastAsiaTheme="majorEastAsia"/>
          <w:bCs/>
        </w:rPr>
        <w:t>Он известен на весь мир</w:t>
      </w:r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r w:rsidRPr="00031520">
        <w:rPr>
          <w:rStyle w:val="c0"/>
          <w:rFonts w:eastAsiaTheme="majorEastAsia"/>
          <w:bCs/>
        </w:rPr>
        <w:t>Он на улице широкой</w:t>
      </w:r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r w:rsidRPr="00031520">
        <w:rPr>
          <w:rStyle w:val="c0"/>
          <w:rFonts w:eastAsiaTheme="majorEastAsia"/>
          <w:bCs/>
        </w:rPr>
        <w:t>Самый главный командир!</w:t>
      </w:r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r w:rsidRPr="00031520">
        <w:rPr>
          <w:rStyle w:val="c0"/>
          <w:rFonts w:eastAsiaTheme="majorEastAsia"/>
          <w:bCs/>
        </w:rPr>
        <w:t>Воспитатель: ну-ка, попробуйте угадать, что же это такое?</w:t>
      </w:r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r w:rsidRPr="00031520">
        <w:rPr>
          <w:rStyle w:val="c0"/>
          <w:rFonts w:eastAsiaTheme="majorEastAsia"/>
          <w:bCs/>
        </w:rPr>
        <w:t>Ребята: светофор.</w:t>
      </w:r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r w:rsidRPr="00031520">
        <w:rPr>
          <w:rStyle w:val="c0"/>
          <w:rFonts w:eastAsiaTheme="majorEastAsia"/>
          <w:bCs/>
        </w:rPr>
        <w:t>(показ светофора)</w:t>
      </w:r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r w:rsidRPr="00031520">
        <w:rPr>
          <w:rStyle w:val="c0"/>
          <w:rFonts w:eastAsiaTheme="majorEastAsia"/>
          <w:bCs/>
        </w:rPr>
        <w:t>Воспитатель: молодцы вы ребята, правильно отгадали. Это светофор. А почему он главный на улице</w:t>
      </w:r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r w:rsidRPr="00031520">
        <w:rPr>
          <w:rStyle w:val="c0"/>
          <w:rFonts w:eastAsiaTheme="majorEastAsia"/>
          <w:bCs/>
        </w:rPr>
        <w:t>Воспитатель: потому что, регулирует движение.</w:t>
      </w:r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r w:rsidRPr="00031520">
        <w:rPr>
          <w:rStyle w:val="c0"/>
          <w:rFonts w:eastAsiaTheme="majorEastAsia"/>
          <w:bCs/>
        </w:rPr>
        <w:t>Воспитатель: а кто- то видел из вас настоящего светофора?</w:t>
      </w:r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r w:rsidRPr="00031520">
        <w:rPr>
          <w:rStyle w:val="c0"/>
          <w:rFonts w:eastAsiaTheme="majorEastAsia"/>
          <w:bCs/>
        </w:rPr>
        <w:t>Ребята: да.</w:t>
      </w:r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r w:rsidRPr="00031520">
        <w:rPr>
          <w:rStyle w:val="c0"/>
          <w:rFonts w:eastAsiaTheme="majorEastAsia"/>
          <w:bCs/>
        </w:rPr>
        <w:t xml:space="preserve">Воспитатель: ребята, у светофора есть 3 глазика - красный, желтый, зеленый. Они </w:t>
      </w:r>
      <w:proofErr w:type="spellStart"/>
      <w:r w:rsidRPr="00031520">
        <w:rPr>
          <w:rStyle w:val="c0"/>
          <w:rFonts w:eastAsiaTheme="majorEastAsia"/>
          <w:bCs/>
        </w:rPr>
        <w:t>поочереди</w:t>
      </w:r>
      <w:proofErr w:type="spellEnd"/>
      <w:r w:rsidRPr="00031520">
        <w:rPr>
          <w:rStyle w:val="c0"/>
          <w:rFonts w:eastAsiaTheme="majorEastAsia"/>
          <w:bCs/>
        </w:rPr>
        <w:t xml:space="preserve"> горят и указывают, что дальше делать. Светофоры нужны на улице: ведь машины едут в разные стороны, да и людям надо переходить дорогу. Для того</w:t>
      </w:r>
      <w:proofErr w:type="gramStart"/>
      <w:r w:rsidRPr="00031520">
        <w:rPr>
          <w:rStyle w:val="c0"/>
          <w:rFonts w:eastAsiaTheme="majorEastAsia"/>
          <w:bCs/>
        </w:rPr>
        <w:t>,</w:t>
      </w:r>
      <w:proofErr w:type="gramEnd"/>
      <w:r w:rsidRPr="00031520">
        <w:rPr>
          <w:rStyle w:val="c0"/>
          <w:rFonts w:eastAsiaTheme="majorEastAsia"/>
          <w:bCs/>
        </w:rPr>
        <w:t xml:space="preserve"> чтобы на дороге был порядок, устанавливают светофор, который своими огнями управляет движением, и его должны все слушаться или быть беде. Чётко работает светофор: один сигнал сменяется другим.</w:t>
      </w:r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proofErr w:type="gramStart"/>
      <w:r w:rsidRPr="00031520">
        <w:rPr>
          <w:rStyle w:val="c0"/>
          <w:rFonts w:eastAsiaTheme="majorEastAsia"/>
          <w:bCs/>
        </w:rPr>
        <w:t>Воспитатель</w:t>
      </w:r>
      <w:proofErr w:type="gramEnd"/>
      <w:r w:rsidRPr="00031520">
        <w:rPr>
          <w:rStyle w:val="c0"/>
          <w:rFonts w:eastAsiaTheme="majorEastAsia"/>
          <w:bCs/>
        </w:rPr>
        <w:t xml:space="preserve">: а </w:t>
      </w:r>
      <w:proofErr w:type="gramStart"/>
      <w:r w:rsidRPr="00031520">
        <w:rPr>
          <w:rStyle w:val="c0"/>
          <w:rFonts w:eastAsiaTheme="majorEastAsia"/>
          <w:bCs/>
        </w:rPr>
        <w:t>какой</w:t>
      </w:r>
      <w:proofErr w:type="gramEnd"/>
      <w:r w:rsidRPr="00031520">
        <w:rPr>
          <w:rStyle w:val="c0"/>
          <w:rFonts w:eastAsiaTheme="majorEastAsia"/>
          <w:bCs/>
        </w:rPr>
        <w:t xml:space="preserve"> они формы, глазики светофора?</w:t>
      </w:r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r w:rsidRPr="00031520">
        <w:rPr>
          <w:rStyle w:val="c0"/>
          <w:rFonts w:eastAsiaTheme="majorEastAsia"/>
          <w:bCs/>
        </w:rPr>
        <w:t>Ребята: круглые.</w:t>
      </w:r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r w:rsidRPr="00031520">
        <w:rPr>
          <w:rStyle w:val="c0"/>
          <w:rFonts w:eastAsiaTheme="majorEastAsia"/>
          <w:bCs/>
        </w:rPr>
        <w:t>Воспитатель: светофор нужен и пешеходам и водителям. Но для пешеходов и для водителей существуют разные светофоры</w:t>
      </w:r>
      <w:proofErr w:type="gramStart"/>
      <w:r w:rsidRPr="00031520">
        <w:rPr>
          <w:rStyle w:val="c0"/>
          <w:rFonts w:eastAsiaTheme="majorEastAsia"/>
          <w:bCs/>
        </w:rPr>
        <w:t>.</w:t>
      </w:r>
      <w:proofErr w:type="gramEnd"/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r w:rsidRPr="00031520">
        <w:rPr>
          <w:rStyle w:val="c0"/>
          <w:rFonts w:eastAsiaTheme="majorEastAsia"/>
          <w:bCs/>
        </w:rPr>
        <w:t xml:space="preserve"> : В нашем селе светофоры для пешеходов с двумя цветами – красный и зеленый. Если красный свет горит – мы стоим и ждем; если горит зеленый свет – можно переходить дорогу. А для автомобилей стоят вот такие высокие 3-х цветные светофоры. Когда горит красный цвет- все машины стоят. После красного загорится </w:t>
      </w:r>
      <w:proofErr w:type="gramStart"/>
      <w:r w:rsidRPr="00031520">
        <w:rPr>
          <w:rStyle w:val="c0"/>
          <w:rFonts w:eastAsiaTheme="majorEastAsia"/>
          <w:bCs/>
        </w:rPr>
        <w:t>желтый</w:t>
      </w:r>
      <w:proofErr w:type="gramEnd"/>
      <w:r w:rsidRPr="00031520">
        <w:rPr>
          <w:rStyle w:val="c0"/>
          <w:rFonts w:eastAsiaTheme="majorEastAsia"/>
          <w:bCs/>
        </w:rPr>
        <w:t>. Это значит, надо готовиться поехать дальше. А когда загорится зеленый цвет, то все машины трогаются с места.</w:t>
      </w:r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r w:rsidRPr="00031520">
        <w:rPr>
          <w:rStyle w:val="c0"/>
          <w:rFonts w:eastAsiaTheme="majorEastAsia"/>
          <w:bCs/>
        </w:rPr>
        <w:t>Воспитатель: Цвета загораются по - порядку. Сначала красный, потом желтый, потом зеленый.</w:t>
      </w:r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r w:rsidRPr="00031520">
        <w:rPr>
          <w:rStyle w:val="c0"/>
          <w:rFonts w:eastAsiaTheme="majorEastAsia"/>
          <w:bCs/>
        </w:rPr>
        <w:t>А давайте мы с вами поиграем в игру «Светофор».</w:t>
      </w:r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r w:rsidRPr="00031520">
        <w:rPr>
          <w:rStyle w:val="c0"/>
          <w:rFonts w:eastAsiaTheme="majorEastAsia"/>
          <w:bCs/>
        </w:rPr>
        <w:t xml:space="preserve">Вы все пешеходы. У меня есть 3 круга </w:t>
      </w:r>
      <w:proofErr w:type="gramStart"/>
      <w:r w:rsidRPr="00031520">
        <w:rPr>
          <w:rStyle w:val="c0"/>
          <w:rFonts w:eastAsiaTheme="majorEastAsia"/>
          <w:bCs/>
        </w:rPr>
        <w:t>со</w:t>
      </w:r>
      <w:proofErr w:type="gramEnd"/>
      <w:r w:rsidRPr="00031520">
        <w:rPr>
          <w:rStyle w:val="c0"/>
          <w:rFonts w:eastAsiaTheme="majorEastAsia"/>
          <w:bCs/>
        </w:rPr>
        <w:t xml:space="preserve"> цветами </w:t>
      </w:r>
      <w:proofErr w:type="spellStart"/>
      <w:r w:rsidRPr="00031520">
        <w:rPr>
          <w:rStyle w:val="c0"/>
          <w:rFonts w:eastAsiaTheme="majorEastAsia"/>
          <w:bCs/>
        </w:rPr>
        <w:t>светофора-это</w:t>
      </w:r>
      <w:proofErr w:type="spellEnd"/>
      <w:r w:rsidRPr="00031520">
        <w:rPr>
          <w:rStyle w:val="c0"/>
          <w:rFonts w:eastAsiaTheme="majorEastAsia"/>
          <w:bCs/>
        </w:rPr>
        <w:t xml:space="preserve"> глазики его. Если я поднимаю зеленый цве</w:t>
      </w:r>
      <w:proofErr w:type="gramStart"/>
      <w:r w:rsidRPr="00031520">
        <w:rPr>
          <w:rStyle w:val="c0"/>
          <w:rFonts w:eastAsiaTheme="majorEastAsia"/>
          <w:bCs/>
        </w:rPr>
        <w:t>т-</w:t>
      </w:r>
      <w:proofErr w:type="gramEnd"/>
      <w:r w:rsidRPr="00031520">
        <w:rPr>
          <w:rStyle w:val="c0"/>
          <w:rFonts w:eastAsiaTheme="majorEastAsia"/>
          <w:bCs/>
        </w:rPr>
        <w:t xml:space="preserve"> вы все двигаетесь, когда подниму желтый цвет- хлопаете, если загорится красный цвет все стоят и ничего не делают.</w:t>
      </w:r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r w:rsidRPr="00031520">
        <w:rPr>
          <w:rStyle w:val="c0"/>
          <w:rFonts w:eastAsiaTheme="majorEastAsia"/>
          <w:bCs/>
        </w:rPr>
        <w:t>Воспитатель: очень хорошо вы соблюдаете правила дорожного движения. Молодцы!</w:t>
      </w:r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r w:rsidRPr="00031520">
        <w:rPr>
          <w:rStyle w:val="c0"/>
          <w:rFonts w:eastAsiaTheme="majorEastAsia"/>
          <w:bCs/>
        </w:rPr>
        <w:t>Воспитатель: а нужен ли светофор Зайке, в лесу?</w:t>
      </w:r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r w:rsidRPr="00031520">
        <w:rPr>
          <w:rStyle w:val="c0"/>
          <w:rFonts w:eastAsiaTheme="majorEastAsia"/>
          <w:bCs/>
        </w:rPr>
        <w:t xml:space="preserve">Ребята: не </w:t>
      </w:r>
      <w:proofErr w:type="gramStart"/>
      <w:r w:rsidRPr="00031520">
        <w:rPr>
          <w:rStyle w:val="c0"/>
          <w:rFonts w:eastAsiaTheme="majorEastAsia"/>
          <w:bCs/>
        </w:rPr>
        <w:t>нужен</w:t>
      </w:r>
      <w:proofErr w:type="gramEnd"/>
      <w:r w:rsidRPr="00031520">
        <w:rPr>
          <w:rStyle w:val="c0"/>
          <w:rFonts w:eastAsiaTheme="majorEastAsia"/>
          <w:bCs/>
        </w:rPr>
        <w:t>, там нет автомобилей.</w:t>
      </w:r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r w:rsidRPr="00031520">
        <w:rPr>
          <w:rStyle w:val="c0"/>
          <w:rFonts w:eastAsiaTheme="majorEastAsia"/>
          <w:bCs/>
        </w:rPr>
        <w:t>Воспитатель: вот вам Зайка приготовила макет перекрестка. Посмотрите, все ли на месте? Чего не хватает?</w:t>
      </w:r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r w:rsidRPr="00031520">
        <w:rPr>
          <w:rStyle w:val="c0"/>
          <w:rFonts w:eastAsiaTheme="majorEastAsia"/>
          <w:bCs/>
        </w:rPr>
        <w:lastRenderedPageBreak/>
        <w:t>Ребята: не хватает светофоров.</w:t>
      </w:r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r w:rsidRPr="00031520">
        <w:rPr>
          <w:rStyle w:val="c0"/>
          <w:rFonts w:eastAsiaTheme="majorEastAsia"/>
          <w:bCs/>
        </w:rPr>
        <w:t xml:space="preserve"> </w:t>
      </w:r>
      <w:proofErr w:type="gramStart"/>
      <w:r w:rsidRPr="00031520">
        <w:rPr>
          <w:rStyle w:val="c0"/>
          <w:rFonts w:eastAsiaTheme="majorEastAsia"/>
          <w:bCs/>
        </w:rPr>
        <w:t>а</w:t>
      </w:r>
      <w:proofErr w:type="gramEnd"/>
      <w:r w:rsidRPr="00031520">
        <w:rPr>
          <w:rStyle w:val="c0"/>
          <w:rFonts w:eastAsiaTheme="majorEastAsia"/>
          <w:bCs/>
        </w:rPr>
        <w:t xml:space="preserve"> давайте поможем Зайке, сделать светофор. Подумайте и расположите кружочки п</w:t>
      </w:r>
      <w:proofErr w:type="gramStart"/>
      <w:r w:rsidRPr="00031520">
        <w:rPr>
          <w:rStyle w:val="c0"/>
          <w:rFonts w:eastAsiaTheme="majorEastAsia"/>
          <w:bCs/>
        </w:rPr>
        <w:t>о-</w:t>
      </w:r>
      <w:proofErr w:type="gramEnd"/>
      <w:r w:rsidRPr="00031520">
        <w:rPr>
          <w:rStyle w:val="c0"/>
          <w:rFonts w:eastAsiaTheme="majorEastAsia"/>
          <w:bCs/>
        </w:rPr>
        <w:t xml:space="preserve"> порядку, как на светофоре.</w:t>
      </w:r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r w:rsidRPr="00031520">
        <w:rPr>
          <w:rStyle w:val="c0"/>
          <w:rFonts w:eastAsiaTheme="majorEastAsia"/>
          <w:bCs/>
        </w:rPr>
        <w:t>Игра «Собери светофор»</w:t>
      </w:r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r w:rsidRPr="00031520">
        <w:rPr>
          <w:rStyle w:val="c0"/>
          <w:rFonts w:eastAsiaTheme="majorEastAsia"/>
          <w:bCs/>
        </w:rPr>
        <w:t>Ребята располагают кружочки на светофоре.</w:t>
      </w:r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r w:rsidRPr="00031520">
        <w:rPr>
          <w:rStyle w:val="c0"/>
          <w:rFonts w:eastAsiaTheme="majorEastAsia"/>
          <w:bCs/>
        </w:rPr>
        <w:t>Хорошо все вы постарались, спасибо всем</w:t>
      </w:r>
    </w:p>
    <w:p w:rsidR="00031520" w:rsidRP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</w:rPr>
      </w:pPr>
      <w:r w:rsidRPr="00031520">
        <w:rPr>
          <w:rStyle w:val="c0"/>
          <w:rFonts w:eastAsiaTheme="majorEastAsia"/>
          <w:bCs/>
        </w:rPr>
        <w:t>Спасибо всем</w:t>
      </w:r>
    </w:p>
    <w:p w:rsidR="00031520" w:rsidRDefault="00031520" w:rsidP="00031520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/>
          <w:bCs/>
          <w:color w:val="00B0F0"/>
        </w:rPr>
      </w:pPr>
    </w:p>
    <w:p w:rsidR="00155C22" w:rsidRDefault="00E76B65" w:rsidP="00E76B65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/>
          <w:bCs/>
          <w:color w:val="00B0F0"/>
        </w:rPr>
      </w:pPr>
      <w:r w:rsidRPr="00BC0703">
        <w:rPr>
          <w:rStyle w:val="c0"/>
          <w:rFonts w:eastAsiaTheme="majorEastAsia"/>
          <w:b/>
          <w:bCs/>
          <w:color w:val="00B0F0"/>
        </w:rPr>
        <w:t>Беседа по иллюстрациям</w:t>
      </w:r>
    </w:p>
    <w:p w:rsidR="00B16D34" w:rsidRPr="00535DF7" w:rsidRDefault="00E76B65" w:rsidP="00535DF7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BC0703">
        <w:rPr>
          <w:rStyle w:val="c7"/>
          <w:rFonts w:eastAsiaTheme="majorEastAsia"/>
          <w:color w:val="00B0F0"/>
        </w:rPr>
        <w:t> </w:t>
      </w:r>
      <w:r w:rsidRPr="00BC0703">
        <w:rPr>
          <w:rStyle w:val="c7"/>
          <w:rFonts w:eastAsiaTheme="majorEastAsia"/>
          <w:color w:val="000000"/>
        </w:rPr>
        <w:t>«Азбука маленького пешехода»</w:t>
      </w:r>
      <w:r w:rsidRPr="00BC0703">
        <w:rPr>
          <w:color w:val="000000"/>
        </w:rPr>
        <w:br/>
      </w:r>
      <w:r w:rsidRPr="00BC0703">
        <w:rPr>
          <w:rStyle w:val="c4"/>
          <w:color w:val="000000"/>
          <w:u w:val="single"/>
        </w:rPr>
        <w:t>Цель:</w:t>
      </w:r>
      <w:r w:rsidRPr="00BC0703">
        <w:rPr>
          <w:rStyle w:val="c7"/>
          <w:rFonts w:eastAsiaTheme="majorEastAsia"/>
          <w:color w:val="000000"/>
        </w:rPr>
        <w:t> дать детям элементарные представления о ПДД.</w:t>
      </w:r>
      <w:r w:rsidRPr="00BC0703">
        <w:rPr>
          <w:color w:val="000000"/>
        </w:rPr>
        <w:br/>
      </w:r>
      <w:r w:rsidRPr="00BC0703">
        <w:rPr>
          <w:rStyle w:val="c4"/>
          <w:color w:val="000000"/>
          <w:u w:val="single"/>
        </w:rPr>
        <w:t>Задачи</w:t>
      </w:r>
      <w:r w:rsidRPr="00BC0703">
        <w:rPr>
          <w:rStyle w:val="c5"/>
          <w:rFonts w:eastAsiaTheme="majorEastAsia"/>
          <w:color w:val="000000"/>
        </w:rPr>
        <w:t> беседы по иллюстрациям - знакомство детей с правилами дорожного движения, формирование начальных навыков безопасного поведения на дороге и на улице.</w:t>
      </w:r>
      <w:r w:rsidRPr="00BC0703">
        <w:rPr>
          <w:color w:val="000000"/>
        </w:rPr>
        <w:br/>
      </w:r>
      <w:r w:rsidRPr="00BC0703">
        <w:rPr>
          <w:rStyle w:val="c5"/>
          <w:rFonts w:eastAsiaTheme="majorEastAsia"/>
          <w:color w:val="000000"/>
        </w:rPr>
        <w:t>Детям была представлена презентация «Азбука безопасности» о знаках дорожного движения, о световых сигналах светофора, о правилах дорожного движения.</w:t>
      </w:r>
      <w:r w:rsidRPr="00BC0703">
        <w:rPr>
          <w:color w:val="000000"/>
        </w:rPr>
        <w:br/>
      </w: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31520" w:rsidRDefault="00031520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F4421D" w:rsidRPr="00535DF7" w:rsidRDefault="00F4421D" w:rsidP="00F4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BC0703">
        <w:rPr>
          <w:rFonts w:ascii="Times New Roman" w:eastAsia="Times New Roman" w:hAnsi="Times New Roman" w:cs="Times New Roman"/>
          <w:color w:val="00B050"/>
          <w:sz w:val="24"/>
          <w:szCs w:val="24"/>
        </w:rPr>
        <w:t>ПРИЛОЖЕНИЕ</w:t>
      </w:r>
      <w:bookmarkStart w:id="1" w:name="_Hlk170575894"/>
      <w:r w:rsidRPr="00BC0703">
        <w:rPr>
          <w:rFonts w:ascii="Times New Roman" w:eastAsia="Times New Roman" w:hAnsi="Times New Roman" w:cs="Times New Roman"/>
          <w:color w:val="00B050"/>
          <w:sz w:val="24"/>
          <w:szCs w:val="24"/>
        </w:rPr>
        <w:t>№</w:t>
      </w:r>
      <w:bookmarkEnd w:id="1"/>
      <w:r w:rsidR="00BC0703" w:rsidRPr="00BC0703">
        <w:rPr>
          <w:rFonts w:ascii="Times New Roman" w:eastAsia="Times New Roman" w:hAnsi="Times New Roman" w:cs="Times New Roman"/>
          <w:color w:val="00B050"/>
          <w:sz w:val="24"/>
          <w:szCs w:val="24"/>
        </w:rPr>
        <w:t>3</w:t>
      </w:r>
    </w:p>
    <w:p w:rsidR="00535DF7" w:rsidRPr="00535DF7" w:rsidRDefault="00E76B65" w:rsidP="0053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031520">
        <w:rPr>
          <w:rStyle w:val="c0"/>
          <w:rFonts w:ascii="Times New Roman" w:eastAsiaTheme="majorEastAsia" w:hAnsi="Times New Roman" w:cs="Times New Roman"/>
          <w:b/>
          <w:bCs/>
          <w:color w:val="00B0F0"/>
          <w:sz w:val="24"/>
          <w:szCs w:val="24"/>
        </w:rPr>
        <w:t>Физ. минутка:</w:t>
      </w:r>
      <w:r w:rsidRPr="00031520">
        <w:rPr>
          <w:rStyle w:val="c7"/>
          <w:rFonts w:ascii="Times New Roman" w:eastAsiaTheme="majorEastAsia" w:hAnsi="Times New Roman" w:cs="Times New Roman"/>
          <w:color w:val="00B0F0"/>
          <w:sz w:val="24"/>
          <w:szCs w:val="24"/>
        </w:rPr>
        <w:t> </w:t>
      </w:r>
      <w:r w:rsidRPr="00031520">
        <w:rPr>
          <w:rStyle w:val="c0"/>
          <w:rFonts w:ascii="Times New Roman" w:eastAsiaTheme="majorEastAsia" w:hAnsi="Times New Roman" w:cs="Times New Roman"/>
          <w:b/>
          <w:bCs/>
          <w:color w:val="00B0F0"/>
          <w:sz w:val="24"/>
          <w:szCs w:val="24"/>
        </w:rPr>
        <w:t>«Зебра»</w:t>
      </w:r>
      <w:r w:rsidRPr="00031520">
        <w:rPr>
          <w:rStyle w:val="c5"/>
          <w:rFonts w:ascii="Times New Roman" w:eastAsiaTheme="majorEastAsia" w:hAnsi="Times New Roman" w:cs="Times New Roman"/>
          <w:color w:val="000000"/>
          <w:sz w:val="24"/>
          <w:szCs w:val="24"/>
        </w:rPr>
        <w:br/>
        <w:t>У асфальтовой дороги (поочередное поднимание рук - вперед, вверх, развести в стороны, опустить)</w:t>
      </w:r>
      <w:r w:rsidRPr="000315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1520">
        <w:rPr>
          <w:rStyle w:val="c5"/>
          <w:rFonts w:ascii="Times New Roman" w:eastAsiaTheme="majorEastAsia" w:hAnsi="Times New Roman" w:cs="Times New Roman"/>
          <w:color w:val="000000"/>
          <w:sz w:val="24"/>
          <w:szCs w:val="24"/>
        </w:rPr>
        <w:t>Возмущались носороги:</w:t>
      </w:r>
      <w:r w:rsidRPr="000315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1520">
        <w:rPr>
          <w:rStyle w:val="c5"/>
          <w:rFonts w:ascii="Times New Roman" w:eastAsiaTheme="majorEastAsia" w:hAnsi="Times New Roman" w:cs="Times New Roman"/>
          <w:color w:val="000000"/>
          <w:sz w:val="24"/>
          <w:szCs w:val="24"/>
        </w:rPr>
        <w:t>- Пешеходам нет пути!</w:t>
      </w:r>
      <w:r w:rsidRPr="000315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1520">
        <w:rPr>
          <w:rStyle w:val="c5"/>
          <w:rFonts w:ascii="Times New Roman" w:eastAsiaTheme="majorEastAsia" w:hAnsi="Times New Roman" w:cs="Times New Roman"/>
          <w:color w:val="000000"/>
          <w:sz w:val="24"/>
          <w:szCs w:val="24"/>
        </w:rPr>
        <w:t>Как дорогу перейти?</w:t>
      </w:r>
      <w:r w:rsidRPr="000315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1520">
        <w:rPr>
          <w:rStyle w:val="c5"/>
          <w:rFonts w:ascii="Times New Roman" w:eastAsiaTheme="majorEastAsia" w:hAnsi="Times New Roman" w:cs="Times New Roman"/>
          <w:color w:val="000000"/>
          <w:sz w:val="24"/>
          <w:szCs w:val="24"/>
        </w:rPr>
        <w:t>Мимо едут, вжик да вжик, (руки на пояс - повороты в стороны)</w:t>
      </w:r>
      <w:r w:rsidRPr="000315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1520">
        <w:rPr>
          <w:rStyle w:val="c5"/>
          <w:rFonts w:ascii="Times New Roman" w:eastAsiaTheme="majorEastAsia" w:hAnsi="Times New Roman" w:cs="Times New Roman"/>
          <w:color w:val="000000"/>
          <w:sz w:val="24"/>
          <w:szCs w:val="24"/>
        </w:rPr>
        <w:t>То такси, то грузовик,</w:t>
      </w:r>
      <w:r w:rsidRPr="000315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1520">
        <w:rPr>
          <w:rStyle w:val="c5"/>
          <w:rFonts w:ascii="Times New Roman" w:eastAsiaTheme="majorEastAsia" w:hAnsi="Times New Roman" w:cs="Times New Roman"/>
          <w:color w:val="000000"/>
          <w:sz w:val="24"/>
          <w:szCs w:val="24"/>
        </w:rPr>
        <w:t>То автобус, то маршрутка –</w:t>
      </w:r>
      <w:r w:rsidRPr="000315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1520">
        <w:rPr>
          <w:rStyle w:val="c5"/>
          <w:rFonts w:ascii="Times New Roman" w:eastAsiaTheme="majorEastAsia" w:hAnsi="Times New Roman" w:cs="Times New Roman"/>
          <w:color w:val="000000"/>
          <w:sz w:val="24"/>
          <w:szCs w:val="24"/>
        </w:rPr>
        <w:t>На дорогу выйти жутко!</w:t>
      </w:r>
      <w:r w:rsidRPr="000315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1520">
        <w:rPr>
          <w:rStyle w:val="c5"/>
          <w:rFonts w:ascii="Times New Roman" w:eastAsiaTheme="majorEastAsia" w:hAnsi="Times New Roman" w:cs="Times New Roman"/>
          <w:color w:val="000000"/>
          <w:sz w:val="24"/>
          <w:szCs w:val="24"/>
        </w:rPr>
        <w:t>Подошёл художник крот: (ходьба на месте)</w:t>
      </w:r>
      <w:r w:rsidRPr="000315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1520">
        <w:rPr>
          <w:rStyle w:val="c5"/>
          <w:rFonts w:ascii="Times New Roman" w:eastAsiaTheme="majorEastAsia" w:hAnsi="Times New Roman" w:cs="Times New Roman"/>
          <w:color w:val="000000"/>
          <w:sz w:val="24"/>
          <w:szCs w:val="24"/>
        </w:rPr>
        <w:t>- Нарисуем переход!</w:t>
      </w:r>
      <w:r w:rsidRPr="000315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1520">
        <w:rPr>
          <w:rStyle w:val="c5"/>
          <w:rFonts w:ascii="Times New Roman" w:eastAsiaTheme="majorEastAsia" w:hAnsi="Times New Roman" w:cs="Times New Roman"/>
          <w:color w:val="000000"/>
          <w:sz w:val="24"/>
          <w:szCs w:val="24"/>
        </w:rPr>
        <w:t>Чёрно-белая дорожка</w:t>
      </w:r>
      <w:r w:rsidRPr="000315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1520">
        <w:rPr>
          <w:rStyle w:val="c5"/>
          <w:rFonts w:ascii="Times New Roman" w:eastAsiaTheme="majorEastAsia" w:hAnsi="Times New Roman" w:cs="Times New Roman"/>
          <w:color w:val="000000"/>
          <w:sz w:val="24"/>
          <w:szCs w:val="24"/>
        </w:rPr>
        <w:t>От порожка до порожка.</w:t>
      </w:r>
      <w:r w:rsidRPr="000315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1520">
        <w:rPr>
          <w:rStyle w:val="c5"/>
          <w:rFonts w:ascii="Times New Roman" w:eastAsiaTheme="majorEastAsia" w:hAnsi="Times New Roman" w:cs="Times New Roman"/>
          <w:color w:val="000000"/>
          <w:sz w:val="24"/>
          <w:szCs w:val="24"/>
        </w:rPr>
        <w:t>Зебра ахнула: - Друзья! (наклоны головы в стороны)</w:t>
      </w:r>
      <w:r w:rsidRPr="000315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1520">
        <w:rPr>
          <w:rStyle w:val="c5"/>
          <w:rFonts w:ascii="Times New Roman" w:eastAsiaTheme="majorEastAsia" w:hAnsi="Times New Roman" w:cs="Times New Roman"/>
          <w:color w:val="000000"/>
          <w:sz w:val="24"/>
          <w:szCs w:val="24"/>
        </w:rPr>
        <w:t>Полосатый он, как я!</w:t>
      </w:r>
      <w:r w:rsidRPr="000315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1520">
        <w:rPr>
          <w:rStyle w:val="c5"/>
          <w:rFonts w:ascii="Times New Roman" w:eastAsiaTheme="majorEastAsia" w:hAnsi="Times New Roman" w:cs="Times New Roman"/>
          <w:color w:val="000000"/>
          <w:sz w:val="24"/>
          <w:szCs w:val="24"/>
        </w:rPr>
        <w:t>С той поры зовёт народ (наклоны головы вперед-назад)</w:t>
      </w:r>
      <w:r w:rsidRPr="000315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1520">
        <w:rPr>
          <w:rStyle w:val="c5"/>
          <w:rFonts w:ascii="Times New Roman" w:eastAsiaTheme="majorEastAsia" w:hAnsi="Times New Roman" w:cs="Times New Roman"/>
          <w:color w:val="000000"/>
          <w:sz w:val="24"/>
          <w:szCs w:val="24"/>
        </w:rPr>
        <w:t>«Зеброй» этот переход</w:t>
      </w:r>
      <w:r w:rsidRPr="00031520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E76B65" w:rsidRPr="00BC0703" w:rsidRDefault="00E76B65" w:rsidP="00E76B65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031520" w:rsidRDefault="00031520" w:rsidP="00E76B65">
      <w:pPr>
        <w:pStyle w:val="c10"/>
        <w:shd w:val="clear" w:color="auto" w:fill="FFFFFF"/>
        <w:spacing w:before="0" w:beforeAutospacing="0" w:after="0" w:afterAutospacing="0"/>
        <w:rPr>
          <w:rStyle w:val="c0"/>
          <w:rFonts w:eastAsiaTheme="majorEastAsia"/>
          <w:b/>
          <w:bCs/>
          <w:color w:val="00B0F0"/>
        </w:rPr>
        <w:sectPr w:rsidR="00031520" w:rsidSect="00031520">
          <w:pgSz w:w="11906" w:h="16838"/>
          <w:pgMar w:top="1134" w:right="1133" w:bottom="1276" w:left="1276" w:header="708" w:footer="708" w:gutter="0"/>
          <w:pgBorders w:offsetFrom="page">
            <w:top w:val="christmasTree" w:sz="31" w:space="24" w:color="auto"/>
            <w:left w:val="christmasTree" w:sz="31" w:space="24" w:color="auto"/>
            <w:bottom w:val="christmasTree" w:sz="31" w:space="24" w:color="auto"/>
            <w:right w:val="christmasTree" w:sz="31" w:space="24" w:color="auto"/>
          </w:pgBorders>
          <w:cols w:space="708"/>
          <w:docGrid w:linePitch="360"/>
        </w:sectPr>
      </w:pPr>
    </w:p>
    <w:p w:rsidR="00E76B65" w:rsidRPr="00BC0703" w:rsidRDefault="00E76B65" w:rsidP="00E76B65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35DF7">
        <w:rPr>
          <w:rStyle w:val="c0"/>
          <w:rFonts w:eastAsiaTheme="majorEastAsia"/>
          <w:b/>
          <w:bCs/>
          <w:color w:val="00B0F0"/>
        </w:rPr>
        <w:lastRenderedPageBreak/>
        <w:t>ЗАГАДКИ</w:t>
      </w:r>
      <w:r w:rsidRPr="00535DF7">
        <w:rPr>
          <w:rStyle w:val="c5"/>
          <w:rFonts w:eastAsiaTheme="majorEastAsia"/>
          <w:color w:val="00B0F0"/>
        </w:rPr>
        <w:t>:</w:t>
      </w:r>
      <w:r w:rsidRPr="00535DF7">
        <w:rPr>
          <w:color w:val="00B0F0"/>
        </w:rPr>
        <w:br/>
      </w:r>
      <w:r w:rsidRPr="00BC0703">
        <w:rPr>
          <w:rStyle w:val="c5"/>
          <w:rFonts w:eastAsiaTheme="majorEastAsia"/>
          <w:color w:val="000000"/>
        </w:rPr>
        <w:t>Эту ленту не возьмешь</w:t>
      </w:r>
      <w:proofErr w:type="gramStart"/>
      <w:r w:rsidRPr="00BC0703">
        <w:rPr>
          <w:color w:val="000000"/>
        </w:rPr>
        <w:br/>
      </w:r>
      <w:r w:rsidRPr="00BC0703">
        <w:rPr>
          <w:rStyle w:val="c5"/>
          <w:rFonts w:eastAsiaTheme="majorEastAsia"/>
          <w:color w:val="000000"/>
        </w:rPr>
        <w:t>И</w:t>
      </w:r>
      <w:proofErr w:type="gramEnd"/>
      <w:r w:rsidRPr="00BC0703">
        <w:rPr>
          <w:rStyle w:val="c5"/>
          <w:rFonts w:eastAsiaTheme="majorEastAsia"/>
          <w:color w:val="000000"/>
        </w:rPr>
        <w:t xml:space="preserve"> в косичку не вплетешь.</w:t>
      </w:r>
      <w:r w:rsidRPr="00BC0703">
        <w:rPr>
          <w:color w:val="000000"/>
        </w:rPr>
        <w:br/>
      </w:r>
      <w:r w:rsidRPr="00BC0703">
        <w:rPr>
          <w:rStyle w:val="c5"/>
          <w:rFonts w:eastAsiaTheme="majorEastAsia"/>
          <w:color w:val="000000"/>
        </w:rPr>
        <w:t>На земле она лежит,</w:t>
      </w:r>
      <w:r w:rsidRPr="00BC0703">
        <w:rPr>
          <w:color w:val="000000"/>
        </w:rPr>
        <w:br/>
      </w:r>
      <w:r w:rsidRPr="00BC0703">
        <w:rPr>
          <w:rStyle w:val="c5"/>
          <w:rFonts w:eastAsiaTheme="majorEastAsia"/>
          <w:color w:val="000000"/>
        </w:rPr>
        <w:t>Транспорт вдоль по ней бежит. (Дорога)</w:t>
      </w:r>
      <w:r w:rsidRPr="00BC0703">
        <w:rPr>
          <w:color w:val="000000"/>
        </w:rPr>
        <w:br/>
      </w:r>
    </w:p>
    <w:p w:rsidR="00E76B65" w:rsidRPr="00BC0703" w:rsidRDefault="00E76B65" w:rsidP="00E76B65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BC0703">
        <w:rPr>
          <w:rStyle w:val="c5"/>
          <w:rFonts w:eastAsiaTheme="majorEastAsia"/>
          <w:color w:val="000000"/>
        </w:rPr>
        <w:t>Никогда я не сплю,</w:t>
      </w:r>
      <w:r w:rsidRPr="00BC0703">
        <w:rPr>
          <w:color w:val="000000"/>
        </w:rPr>
        <w:br/>
      </w:r>
      <w:r w:rsidRPr="00BC0703">
        <w:rPr>
          <w:rStyle w:val="c5"/>
          <w:rFonts w:eastAsiaTheme="majorEastAsia"/>
          <w:color w:val="000000"/>
        </w:rPr>
        <w:t>На дорогу смотрю.</w:t>
      </w:r>
      <w:r w:rsidRPr="00BC0703">
        <w:rPr>
          <w:color w:val="000000"/>
        </w:rPr>
        <w:br/>
      </w:r>
      <w:r w:rsidRPr="00BC0703">
        <w:rPr>
          <w:rStyle w:val="c5"/>
          <w:rFonts w:eastAsiaTheme="majorEastAsia"/>
          <w:color w:val="000000"/>
        </w:rPr>
        <w:t>Подскажу, когда стоять,</w:t>
      </w:r>
      <w:r w:rsidRPr="00BC0703">
        <w:rPr>
          <w:color w:val="000000"/>
        </w:rPr>
        <w:br/>
      </w:r>
      <w:r w:rsidRPr="00BC0703">
        <w:rPr>
          <w:rStyle w:val="c5"/>
          <w:rFonts w:eastAsiaTheme="majorEastAsia"/>
          <w:color w:val="000000"/>
        </w:rPr>
        <w:t>Когда движенье начинать. (Светофор)</w:t>
      </w:r>
      <w:r w:rsidRPr="00BC0703">
        <w:rPr>
          <w:color w:val="000000"/>
        </w:rPr>
        <w:br/>
      </w:r>
    </w:p>
    <w:p w:rsidR="00E76B65" w:rsidRPr="00BC0703" w:rsidRDefault="00E76B65" w:rsidP="00E76B65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BC0703">
        <w:rPr>
          <w:rStyle w:val="c5"/>
          <w:rFonts w:eastAsiaTheme="majorEastAsia"/>
          <w:color w:val="000000"/>
        </w:rPr>
        <w:t>Тут машина не пойдет.</w:t>
      </w:r>
      <w:r w:rsidRPr="00BC0703">
        <w:rPr>
          <w:color w:val="000000"/>
        </w:rPr>
        <w:br/>
      </w:r>
      <w:r w:rsidRPr="00BC0703">
        <w:rPr>
          <w:rStyle w:val="c5"/>
          <w:rFonts w:eastAsiaTheme="majorEastAsia"/>
          <w:color w:val="000000"/>
        </w:rPr>
        <w:t>Главный здесь – пешеход.</w:t>
      </w:r>
      <w:r w:rsidRPr="00BC0703">
        <w:rPr>
          <w:color w:val="000000"/>
        </w:rPr>
        <w:br/>
      </w:r>
      <w:r w:rsidRPr="00BC0703">
        <w:rPr>
          <w:rStyle w:val="c5"/>
          <w:rFonts w:eastAsiaTheme="majorEastAsia"/>
          <w:color w:val="000000"/>
        </w:rPr>
        <w:t>Что друг другу не мешать,</w:t>
      </w:r>
      <w:r w:rsidRPr="00BC0703">
        <w:rPr>
          <w:color w:val="000000"/>
        </w:rPr>
        <w:br/>
      </w:r>
      <w:r w:rsidRPr="00BC0703">
        <w:rPr>
          <w:rStyle w:val="c5"/>
          <w:rFonts w:eastAsiaTheme="majorEastAsia"/>
          <w:color w:val="000000"/>
        </w:rPr>
        <w:t>Нужно справа путь держать. (Тротуар)</w:t>
      </w:r>
      <w:r w:rsidRPr="00BC0703">
        <w:rPr>
          <w:color w:val="000000"/>
        </w:rPr>
        <w:br/>
      </w:r>
    </w:p>
    <w:p w:rsidR="00B85874" w:rsidRDefault="00E76B65" w:rsidP="00E76B65">
      <w:pPr>
        <w:pStyle w:val="c10"/>
        <w:shd w:val="clear" w:color="auto" w:fill="FFFFFF"/>
        <w:spacing w:before="0" w:beforeAutospacing="0" w:after="0" w:afterAutospacing="0"/>
        <w:rPr>
          <w:rStyle w:val="c5"/>
          <w:rFonts w:eastAsiaTheme="majorEastAsia"/>
          <w:color w:val="000000"/>
        </w:rPr>
      </w:pPr>
      <w:r w:rsidRPr="00BC0703">
        <w:rPr>
          <w:rStyle w:val="c5"/>
          <w:rFonts w:eastAsiaTheme="majorEastAsia"/>
          <w:color w:val="000000"/>
        </w:rPr>
        <w:t>Что за транспорт такой</w:t>
      </w:r>
      <w:r w:rsidRPr="00BC0703">
        <w:rPr>
          <w:color w:val="000000"/>
        </w:rPr>
        <w:br/>
      </w:r>
      <w:r w:rsidRPr="00BC0703">
        <w:rPr>
          <w:rStyle w:val="c5"/>
          <w:rFonts w:eastAsiaTheme="majorEastAsia"/>
          <w:color w:val="000000"/>
        </w:rPr>
        <w:t>Что везет тебя домой.</w:t>
      </w:r>
      <w:r w:rsidRPr="00BC0703">
        <w:rPr>
          <w:color w:val="000000"/>
        </w:rPr>
        <w:br/>
      </w:r>
      <w:r w:rsidRPr="00BC0703">
        <w:rPr>
          <w:rStyle w:val="c5"/>
          <w:rFonts w:eastAsiaTheme="majorEastAsia"/>
          <w:color w:val="000000"/>
        </w:rPr>
        <w:t>Он бежит туда-сюда,</w:t>
      </w:r>
    </w:p>
    <w:p w:rsidR="00B85874" w:rsidRDefault="00E76B65" w:rsidP="00E76B65">
      <w:pPr>
        <w:pStyle w:val="c10"/>
        <w:shd w:val="clear" w:color="auto" w:fill="FFFFFF"/>
        <w:spacing w:before="0" w:beforeAutospacing="0" w:after="0" w:afterAutospacing="0"/>
        <w:rPr>
          <w:rStyle w:val="c5"/>
          <w:rFonts w:eastAsiaTheme="majorEastAsia"/>
          <w:color w:val="000000"/>
        </w:rPr>
      </w:pPr>
      <w:r w:rsidRPr="00BC0703">
        <w:rPr>
          <w:rStyle w:val="c5"/>
          <w:rFonts w:eastAsiaTheme="majorEastAsia"/>
          <w:color w:val="000000"/>
        </w:rPr>
        <w:t>Упираясь в провода. (Троллейбус)</w:t>
      </w:r>
    </w:p>
    <w:p w:rsidR="00B85874" w:rsidRDefault="00E76B65" w:rsidP="00E76B65">
      <w:pPr>
        <w:pStyle w:val="c10"/>
        <w:shd w:val="clear" w:color="auto" w:fill="FFFFFF"/>
        <w:spacing w:before="0" w:beforeAutospacing="0" w:after="0" w:afterAutospacing="0"/>
        <w:rPr>
          <w:rStyle w:val="c5"/>
          <w:rFonts w:eastAsiaTheme="majorEastAsia"/>
          <w:color w:val="000000"/>
        </w:rPr>
      </w:pPr>
      <w:r w:rsidRPr="00BC0703">
        <w:rPr>
          <w:color w:val="000000"/>
        </w:rPr>
        <w:lastRenderedPageBreak/>
        <w:br/>
      </w:r>
    </w:p>
    <w:p w:rsidR="00B85874" w:rsidRDefault="00E76B65" w:rsidP="00E76B65">
      <w:pPr>
        <w:pStyle w:val="c10"/>
        <w:shd w:val="clear" w:color="auto" w:fill="FFFFFF"/>
        <w:spacing w:before="0" w:beforeAutospacing="0" w:after="0" w:afterAutospacing="0"/>
        <w:rPr>
          <w:rStyle w:val="c5"/>
          <w:rFonts w:eastAsiaTheme="majorEastAsia"/>
          <w:color w:val="000000"/>
        </w:rPr>
      </w:pPr>
      <w:r w:rsidRPr="00BC0703">
        <w:rPr>
          <w:rStyle w:val="c5"/>
          <w:rFonts w:eastAsiaTheme="majorEastAsia"/>
          <w:color w:val="000000"/>
        </w:rPr>
        <w:t>Под ногами у Сережки</w:t>
      </w:r>
      <w:r w:rsidRPr="00BC0703">
        <w:rPr>
          <w:color w:val="000000"/>
        </w:rPr>
        <w:br/>
      </w:r>
      <w:r w:rsidRPr="00BC0703">
        <w:rPr>
          <w:rStyle w:val="c5"/>
          <w:rFonts w:eastAsiaTheme="majorEastAsia"/>
          <w:color w:val="000000"/>
        </w:rPr>
        <w:t>Полосатая дорожка.</w:t>
      </w:r>
      <w:r w:rsidRPr="00BC0703">
        <w:rPr>
          <w:color w:val="000000"/>
        </w:rPr>
        <w:br/>
      </w:r>
      <w:r w:rsidRPr="00BC0703">
        <w:rPr>
          <w:rStyle w:val="c5"/>
          <w:rFonts w:eastAsiaTheme="majorEastAsia"/>
          <w:color w:val="000000"/>
        </w:rPr>
        <w:t>Смело он по ней идет,</w:t>
      </w:r>
      <w:r w:rsidRPr="00BC0703">
        <w:rPr>
          <w:color w:val="000000"/>
        </w:rPr>
        <w:br/>
      </w:r>
      <w:r w:rsidRPr="00BC0703">
        <w:rPr>
          <w:rStyle w:val="c5"/>
          <w:rFonts w:eastAsiaTheme="majorEastAsia"/>
          <w:color w:val="000000"/>
        </w:rPr>
        <w:t>А за ним и весь народ. (Зебра)</w:t>
      </w:r>
      <w:r w:rsidRPr="00BC0703">
        <w:rPr>
          <w:color w:val="000000"/>
        </w:rPr>
        <w:br/>
      </w:r>
    </w:p>
    <w:p w:rsidR="00B85874" w:rsidRDefault="00E76B65" w:rsidP="00E76B65">
      <w:pPr>
        <w:pStyle w:val="c10"/>
        <w:shd w:val="clear" w:color="auto" w:fill="FFFFFF"/>
        <w:spacing w:before="0" w:beforeAutospacing="0" w:after="0" w:afterAutospacing="0"/>
        <w:rPr>
          <w:rStyle w:val="c5"/>
          <w:rFonts w:eastAsiaTheme="majorEastAsia"/>
          <w:color w:val="000000"/>
        </w:rPr>
      </w:pPr>
      <w:r w:rsidRPr="00BC0703">
        <w:rPr>
          <w:rStyle w:val="c5"/>
          <w:rFonts w:eastAsiaTheme="majorEastAsia"/>
          <w:color w:val="000000"/>
        </w:rPr>
        <w:t>На обочинах стоят,</w:t>
      </w:r>
      <w:r w:rsidRPr="00BC0703">
        <w:rPr>
          <w:color w:val="000000"/>
        </w:rPr>
        <w:br/>
      </w:r>
      <w:proofErr w:type="gramStart"/>
      <w:r w:rsidRPr="00BC0703">
        <w:rPr>
          <w:rStyle w:val="c5"/>
          <w:rFonts w:eastAsiaTheme="majorEastAsia"/>
          <w:color w:val="000000"/>
        </w:rPr>
        <w:t>Молча с нами говорят</w:t>
      </w:r>
      <w:proofErr w:type="gramEnd"/>
      <w:r w:rsidRPr="00BC0703">
        <w:rPr>
          <w:rStyle w:val="c5"/>
          <w:rFonts w:eastAsiaTheme="majorEastAsia"/>
          <w:color w:val="000000"/>
        </w:rPr>
        <w:t>.</w:t>
      </w:r>
      <w:r w:rsidRPr="00BC0703">
        <w:rPr>
          <w:color w:val="000000"/>
        </w:rPr>
        <w:br/>
      </w:r>
      <w:r w:rsidRPr="00BC0703">
        <w:rPr>
          <w:rStyle w:val="c5"/>
          <w:rFonts w:eastAsiaTheme="majorEastAsia"/>
          <w:color w:val="000000"/>
        </w:rPr>
        <w:t xml:space="preserve">Всем </w:t>
      </w:r>
      <w:proofErr w:type="gramStart"/>
      <w:r w:rsidRPr="00BC0703">
        <w:rPr>
          <w:rStyle w:val="c5"/>
          <w:rFonts w:eastAsiaTheme="majorEastAsia"/>
          <w:color w:val="000000"/>
        </w:rPr>
        <w:t>готовы</w:t>
      </w:r>
      <w:proofErr w:type="gramEnd"/>
      <w:r w:rsidRPr="00BC0703">
        <w:rPr>
          <w:rStyle w:val="c5"/>
          <w:rFonts w:eastAsiaTheme="majorEastAsia"/>
          <w:color w:val="000000"/>
        </w:rPr>
        <w:t xml:space="preserve"> помогать.</w:t>
      </w:r>
      <w:r w:rsidRPr="00BC0703">
        <w:rPr>
          <w:color w:val="000000"/>
        </w:rPr>
        <w:br/>
      </w:r>
      <w:r w:rsidRPr="00BC0703">
        <w:rPr>
          <w:rStyle w:val="c5"/>
          <w:rFonts w:eastAsiaTheme="majorEastAsia"/>
          <w:color w:val="000000"/>
        </w:rPr>
        <w:t>Главное – их понимать. (Дорожные знаки)</w:t>
      </w:r>
      <w:r w:rsidRPr="00BC0703">
        <w:rPr>
          <w:color w:val="000000"/>
        </w:rPr>
        <w:br/>
      </w:r>
    </w:p>
    <w:p w:rsidR="00B85874" w:rsidRDefault="00B85874" w:rsidP="00E76B65">
      <w:pPr>
        <w:pStyle w:val="c10"/>
        <w:shd w:val="clear" w:color="auto" w:fill="FFFFFF"/>
        <w:spacing w:before="0" w:beforeAutospacing="0" w:after="0" w:afterAutospacing="0"/>
        <w:rPr>
          <w:rStyle w:val="c5"/>
          <w:rFonts w:eastAsiaTheme="majorEastAsia"/>
          <w:color w:val="000000"/>
        </w:rPr>
      </w:pPr>
    </w:p>
    <w:p w:rsidR="00BC0703" w:rsidRDefault="00E76B65" w:rsidP="00E76B65">
      <w:pPr>
        <w:pStyle w:val="c10"/>
        <w:shd w:val="clear" w:color="auto" w:fill="FFFFFF"/>
        <w:spacing w:before="0" w:beforeAutospacing="0" w:after="0" w:afterAutospacing="0"/>
        <w:rPr>
          <w:rStyle w:val="c5"/>
          <w:rFonts w:eastAsiaTheme="majorEastAsia"/>
          <w:color w:val="000000"/>
        </w:rPr>
      </w:pPr>
      <w:r w:rsidRPr="00BC0703">
        <w:rPr>
          <w:rStyle w:val="c5"/>
          <w:rFonts w:eastAsiaTheme="majorEastAsia"/>
          <w:color w:val="000000"/>
        </w:rPr>
        <w:t>Две дороги долго шли</w:t>
      </w:r>
      <w:proofErr w:type="gramStart"/>
      <w:r w:rsidRPr="00BC0703">
        <w:rPr>
          <w:color w:val="000000"/>
        </w:rPr>
        <w:br/>
      </w:r>
      <w:r w:rsidRPr="00BC0703">
        <w:rPr>
          <w:rStyle w:val="c5"/>
          <w:rFonts w:eastAsiaTheme="majorEastAsia"/>
          <w:color w:val="000000"/>
        </w:rPr>
        <w:t>И</w:t>
      </w:r>
      <w:proofErr w:type="gramEnd"/>
      <w:r w:rsidRPr="00BC0703">
        <w:rPr>
          <w:rStyle w:val="c5"/>
          <w:rFonts w:eastAsiaTheme="majorEastAsia"/>
          <w:color w:val="000000"/>
        </w:rPr>
        <w:t xml:space="preserve"> друг к дружке подошли.</w:t>
      </w:r>
      <w:r w:rsidRPr="00BC0703">
        <w:rPr>
          <w:color w:val="000000"/>
        </w:rPr>
        <w:br/>
      </w:r>
      <w:r w:rsidRPr="00BC0703">
        <w:rPr>
          <w:rStyle w:val="c5"/>
          <w:rFonts w:eastAsiaTheme="majorEastAsia"/>
          <w:color w:val="000000"/>
        </w:rPr>
        <w:t>Ссориться не стали,</w:t>
      </w:r>
      <w:r w:rsidRPr="00BC0703">
        <w:rPr>
          <w:color w:val="000000"/>
        </w:rPr>
        <w:br/>
      </w:r>
      <w:r w:rsidRPr="00BC0703">
        <w:rPr>
          <w:rStyle w:val="c5"/>
          <w:rFonts w:eastAsiaTheme="majorEastAsia"/>
          <w:color w:val="000000"/>
        </w:rPr>
        <w:t>Пересеклись и дальше побежали.</w:t>
      </w:r>
      <w:r w:rsidRPr="00BC0703">
        <w:rPr>
          <w:color w:val="000000"/>
        </w:rPr>
        <w:br/>
      </w:r>
      <w:r w:rsidRPr="00BC0703">
        <w:rPr>
          <w:rStyle w:val="c5"/>
          <w:rFonts w:eastAsiaTheme="majorEastAsia"/>
          <w:color w:val="000000"/>
        </w:rPr>
        <w:t>Что это за место,</w:t>
      </w:r>
      <w:r w:rsidRPr="00BC0703">
        <w:rPr>
          <w:color w:val="000000"/>
        </w:rPr>
        <w:br/>
      </w:r>
      <w:r w:rsidRPr="00BC0703">
        <w:rPr>
          <w:rStyle w:val="c5"/>
          <w:rFonts w:eastAsiaTheme="majorEastAsia"/>
          <w:color w:val="000000"/>
        </w:rPr>
        <w:t>Всем нам интересно. (Перекресток)</w:t>
      </w:r>
    </w:p>
    <w:p w:rsidR="00B85874" w:rsidRPr="00BC0703" w:rsidRDefault="00B85874" w:rsidP="00E76B65">
      <w:pPr>
        <w:pStyle w:val="c10"/>
        <w:shd w:val="clear" w:color="auto" w:fill="FFFFFF"/>
        <w:spacing w:before="0" w:beforeAutospacing="0" w:after="0" w:afterAutospacing="0"/>
        <w:rPr>
          <w:rStyle w:val="c5"/>
          <w:rFonts w:eastAsiaTheme="majorEastAsia"/>
          <w:color w:val="000000"/>
        </w:rPr>
      </w:pPr>
    </w:p>
    <w:p w:rsidR="00031520" w:rsidRDefault="00031520" w:rsidP="00E76B65">
      <w:pPr>
        <w:pStyle w:val="c10"/>
        <w:shd w:val="clear" w:color="auto" w:fill="FFFFFF"/>
        <w:spacing w:before="0" w:beforeAutospacing="0" w:after="0" w:afterAutospacing="0"/>
        <w:rPr>
          <w:rStyle w:val="c5"/>
          <w:rFonts w:eastAsiaTheme="majorEastAsia"/>
          <w:color w:val="000000"/>
          <w:sz w:val="28"/>
          <w:szCs w:val="28"/>
        </w:rPr>
      </w:pPr>
    </w:p>
    <w:p w:rsidR="00B85874" w:rsidRDefault="00B85874" w:rsidP="00E76B65">
      <w:pPr>
        <w:pStyle w:val="c10"/>
        <w:shd w:val="clear" w:color="auto" w:fill="FFFFFF"/>
        <w:spacing w:before="0" w:beforeAutospacing="0" w:after="0" w:afterAutospacing="0"/>
        <w:rPr>
          <w:rStyle w:val="c5"/>
          <w:rFonts w:eastAsiaTheme="majorEastAsia"/>
          <w:color w:val="000000"/>
          <w:sz w:val="28"/>
          <w:szCs w:val="28"/>
        </w:rPr>
        <w:sectPr w:rsidR="00B85874" w:rsidSect="00031520">
          <w:type w:val="continuous"/>
          <w:pgSz w:w="11906" w:h="16838"/>
          <w:pgMar w:top="1134" w:right="1133" w:bottom="1276" w:left="1276" w:header="708" w:footer="708" w:gutter="0"/>
          <w:pgBorders w:offsetFrom="page">
            <w:top w:val="christmasTree" w:sz="31" w:space="24" w:color="auto"/>
            <w:left w:val="christmasTree" w:sz="31" w:space="24" w:color="auto"/>
            <w:bottom w:val="christmasTree" w:sz="31" w:space="24" w:color="auto"/>
            <w:right w:val="christmasTree" w:sz="31" w:space="24" w:color="auto"/>
          </w:pgBorders>
          <w:cols w:num="2" w:space="708"/>
          <w:docGrid w:linePitch="360"/>
        </w:sectPr>
      </w:pPr>
    </w:p>
    <w:p w:rsidR="00BC0703" w:rsidRDefault="00BC0703" w:rsidP="00E76B65">
      <w:pPr>
        <w:pStyle w:val="c10"/>
        <w:shd w:val="clear" w:color="auto" w:fill="FFFFFF"/>
        <w:spacing w:before="0" w:beforeAutospacing="0" w:after="0" w:afterAutospacing="0"/>
        <w:rPr>
          <w:rStyle w:val="c5"/>
          <w:rFonts w:eastAsiaTheme="majorEastAsia"/>
          <w:color w:val="000000"/>
          <w:sz w:val="28"/>
          <w:szCs w:val="28"/>
        </w:rPr>
      </w:pPr>
    </w:p>
    <w:p w:rsidR="00155C22" w:rsidRDefault="00BC0703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C0703">
        <w:rPr>
          <w:rFonts w:ascii="Times New Roman" w:eastAsia="Times New Roman" w:hAnsi="Times New Roman" w:cs="Times New Roman"/>
          <w:b/>
          <w:bCs/>
          <w:color w:val="0B769F" w:themeColor="accent4" w:themeShade="BF"/>
          <w:sz w:val="24"/>
          <w:szCs w:val="24"/>
          <w:bdr w:val="none" w:sz="0" w:space="0" w:color="auto" w:frame="1"/>
          <w:shd w:val="clear" w:color="auto" w:fill="FFFFFF"/>
        </w:rPr>
        <w:t>Подвижная игра «Пешеходы и автомобили»</w:t>
      </w:r>
      <w:r w:rsidRPr="00BC070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C07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Правила: Дети делятся на две – группы (транспорт</w:t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пешеходы). Каждому из группы «транспорт» дают табличку с картинкой вида транспорта: велосипед, автомобиль, мотоцикл и так далее. Пешеходам даются таблички – «ребенок», «пешеход». Команда «Движение!» для тех, у кого табличка с названием вида транспорта. Команду «Тротуар!» подают для пешеходов. Дети должны четко реагировать на свою команду. По команде «Движение!» </w:t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дети поднимают вверх таблички с картинками «автомобиль», «мотоцикл» и т. д. По команде «Тротуар!» то же проделывают пешеходы. Зазевавшиеся получают штрафные очки. Затем игру проводят во дворе на размеченной площадке (повторяют несколько раз). Далее организовывают уличное движение. Автомобили и мотоциклы должны замедлять скорость, чтобы пропустить пешеходов. Пешеходы правильно переходят улицу. Затем дети меняются ролями. Разбираются ошибки, и игра продолжается.</w:t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Воспитатель: Легковые машины, автобусы, грузовики мы каждый день видим на улицах. И не просто видим – мы ездим в них. Когда люди едут в транспорте – они называются пассажирами. Запомните основные правила для пассажиров.</w:t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Ожидать маршрутный транспорт нужно на специально оборудованных местах остановках.</w:t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Когда ждёшь транспорт не стой на самом краю тротуара: можно оступиться и попасть под колесо.</w:t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 время движения двери трогать руками нельзя, пока их не откроет сам водитель.</w:t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Войдя, не забывай о тех, кто идёт после тебя, веди себя корректно и спокойно.</w:t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Если ты сидишь – уступи место человеку старше тебя.</w:t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Мальчики всегда уступают место девочкам.</w:t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кричи, разговаривая с другом, не хохочи громко, не размахивай руками, не вставай на сиденье ногами, не жуй мороженое или пирожки – ты можешь запачкать окружающих.</w:t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 время движения не вставай с места и не передвигайся по салону автобуса. Не высовывай голову или руку из окна. Проходящий мимо транспорт может задеть тебя, что вызовет серьёзную травму.</w:t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Нельзя разговаривать и отвлекать водителя во время движения.</w:t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Выйдя из автобуса, нужно дойти до пешеходного перехода и только там переходить улицу.</w:t>
      </w:r>
    </w:p>
    <w:p w:rsidR="00031520" w:rsidRDefault="00155C22" w:rsidP="00155C2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BF4E14" w:themeColor="accent2" w:themeShade="BF"/>
          <w:sz w:val="24"/>
          <w:szCs w:val="24"/>
          <w:bdr w:val="none" w:sz="0" w:space="0" w:color="auto" w:frame="1"/>
          <w:shd w:val="clear" w:color="auto" w:fill="FFFFFF"/>
        </w:rPr>
      </w:pPr>
      <w:r w:rsidRPr="00155C2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shd w:val="clear" w:color="auto" w:fill="FFFFFF"/>
        </w:rPr>
        <w:t>«Ловкий пешеход»</w:t>
      </w:r>
      <w:r w:rsidRPr="00155C22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Цель: закрепить умение бросать мяч от груди двумя руками в мишень; закрепить знание детьми сигналов светофора; воспитывать коллективный дух.</w:t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Оборудование: светофор, мячик, в пяти шагах от светофора - линия броска.</w:t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Описание: пешеходы по очереди переходят перекресток. Перейти, значит, на ходу бросить мяч в зеленый глазок светофора. Попал, в красный, не пересек улицу - выбываешь из игры. Попал в желтый, получаешь право бросить мяч еще раз.</w:t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55C22" w:rsidRPr="009F5A4F" w:rsidRDefault="00155C22" w:rsidP="00155C22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9F5A4F">
        <w:rPr>
          <w:rFonts w:ascii="Times New Roman" w:eastAsia="Times New Roman" w:hAnsi="Times New Roman" w:cs="Times New Roman"/>
          <w:b/>
          <w:bCs/>
          <w:color w:val="BF4E14" w:themeColor="accent2" w:themeShade="BF"/>
          <w:sz w:val="24"/>
          <w:szCs w:val="24"/>
          <w:bdr w:val="none" w:sz="0" w:space="0" w:color="auto" w:frame="1"/>
          <w:shd w:val="clear" w:color="auto" w:fill="FFFFFF"/>
        </w:rPr>
        <w:t>«Сигналы светофора»</w:t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Цель: закрепить знания сигналов светофора.</w:t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Описание: </w:t>
      </w:r>
      <w:proofErr w:type="gramStart"/>
      <w:r w:rsidRPr="00E222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 показывает сигналы светофора, дети выполняют действия: красный – стой, желтый – приготовились, зеленый - ходим, прыгаем, бегаем.</w:t>
      </w:r>
      <w:proofErr w:type="gramEnd"/>
    </w:p>
    <w:p w:rsidR="00155C22" w:rsidRPr="00A90033" w:rsidRDefault="00155C22" w:rsidP="00155C2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5C22" w:rsidRDefault="00155C22" w:rsidP="00155C22"/>
    <w:p w:rsidR="00ED15F8" w:rsidRPr="00722403" w:rsidRDefault="00BC0703">
      <w:pPr>
        <w:rPr>
          <w:sz w:val="24"/>
          <w:szCs w:val="24"/>
        </w:rPr>
      </w:pPr>
      <w:r w:rsidRPr="009F5A4F">
        <w:rPr>
          <w:rFonts w:ascii="Times New Roman" w:eastAsia="Times New Roman" w:hAnsi="Times New Roman" w:cs="Times New Roman"/>
          <w:color w:val="0F4761" w:themeColor="accent1" w:themeShade="BF"/>
          <w:sz w:val="24"/>
          <w:szCs w:val="24"/>
        </w:rPr>
        <w:br/>
      </w:r>
    </w:p>
    <w:sectPr w:rsidR="00ED15F8" w:rsidRPr="00722403" w:rsidSect="00031520">
      <w:type w:val="continuous"/>
      <w:pgSz w:w="11906" w:h="16838"/>
      <w:pgMar w:top="1134" w:right="1133" w:bottom="1276" w:left="1276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733C3"/>
    <w:multiLevelType w:val="multilevel"/>
    <w:tmpl w:val="D794E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A739FE"/>
    <w:multiLevelType w:val="multilevel"/>
    <w:tmpl w:val="195E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D13BA5"/>
    <w:multiLevelType w:val="multilevel"/>
    <w:tmpl w:val="E2DA6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360A29"/>
    <w:multiLevelType w:val="multilevel"/>
    <w:tmpl w:val="D736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6958FC"/>
    <w:multiLevelType w:val="multilevel"/>
    <w:tmpl w:val="F9329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BE000F"/>
    <w:multiLevelType w:val="multilevel"/>
    <w:tmpl w:val="CD105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0871BD"/>
    <w:multiLevelType w:val="multilevel"/>
    <w:tmpl w:val="83586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7C1269"/>
    <w:multiLevelType w:val="multilevel"/>
    <w:tmpl w:val="0A72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303BAC"/>
    <w:multiLevelType w:val="multilevel"/>
    <w:tmpl w:val="C6068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C6D64"/>
    <w:rsid w:val="00001417"/>
    <w:rsid w:val="00031520"/>
    <w:rsid w:val="000D2BA0"/>
    <w:rsid w:val="00105BA8"/>
    <w:rsid w:val="001400D9"/>
    <w:rsid w:val="00155C22"/>
    <w:rsid w:val="001E3869"/>
    <w:rsid w:val="0023047B"/>
    <w:rsid w:val="002419D4"/>
    <w:rsid w:val="002677F7"/>
    <w:rsid w:val="00280984"/>
    <w:rsid w:val="00351433"/>
    <w:rsid w:val="00361C5F"/>
    <w:rsid w:val="003E6D48"/>
    <w:rsid w:val="00401CE4"/>
    <w:rsid w:val="00417F82"/>
    <w:rsid w:val="00493D25"/>
    <w:rsid w:val="004A0529"/>
    <w:rsid w:val="004B6C23"/>
    <w:rsid w:val="00535DF7"/>
    <w:rsid w:val="00544CDD"/>
    <w:rsid w:val="00553075"/>
    <w:rsid w:val="00636596"/>
    <w:rsid w:val="00682711"/>
    <w:rsid w:val="0069678B"/>
    <w:rsid w:val="00722403"/>
    <w:rsid w:val="0078236C"/>
    <w:rsid w:val="0082257B"/>
    <w:rsid w:val="008461C6"/>
    <w:rsid w:val="008C6D64"/>
    <w:rsid w:val="008F7ACC"/>
    <w:rsid w:val="0090263A"/>
    <w:rsid w:val="009F7F84"/>
    <w:rsid w:val="00A12A26"/>
    <w:rsid w:val="00A506D5"/>
    <w:rsid w:val="00A908F6"/>
    <w:rsid w:val="00AE382A"/>
    <w:rsid w:val="00B16D34"/>
    <w:rsid w:val="00B4392F"/>
    <w:rsid w:val="00B85874"/>
    <w:rsid w:val="00BC0703"/>
    <w:rsid w:val="00C24BEF"/>
    <w:rsid w:val="00C4072E"/>
    <w:rsid w:val="00C607DA"/>
    <w:rsid w:val="00CF10A6"/>
    <w:rsid w:val="00D5444B"/>
    <w:rsid w:val="00DA10A5"/>
    <w:rsid w:val="00E458FC"/>
    <w:rsid w:val="00E73936"/>
    <w:rsid w:val="00E76B65"/>
    <w:rsid w:val="00EC4AB9"/>
    <w:rsid w:val="00ED15F8"/>
    <w:rsid w:val="00F24389"/>
    <w:rsid w:val="00F4421D"/>
    <w:rsid w:val="00F73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7DA"/>
    <w:pPr>
      <w:spacing w:after="200" w:line="276" w:lineRule="auto"/>
    </w:pPr>
    <w:rPr>
      <w:rFonts w:eastAsiaTheme="minorEastAsia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6D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6D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6D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6D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6D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D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6D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6D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6D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D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6D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6D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6D6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6D6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6D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6D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6D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6D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6D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C6D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6D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6D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6D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6D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6D6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6D6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6D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6D6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C6D64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C60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C60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uiPriority w:val="99"/>
    <w:rsid w:val="00C60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607DA"/>
  </w:style>
  <w:style w:type="character" w:customStyle="1" w:styleId="c2">
    <w:name w:val="c2"/>
    <w:basedOn w:val="a0"/>
    <w:rsid w:val="00C607DA"/>
  </w:style>
  <w:style w:type="table" w:styleId="ad">
    <w:name w:val="Table Grid"/>
    <w:basedOn w:val="a1"/>
    <w:uiPriority w:val="39"/>
    <w:rsid w:val="00C607DA"/>
    <w:pPr>
      <w:spacing w:after="0" w:line="240" w:lineRule="auto"/>
    </w:pPr>
    <w:rPr>
      <w:rFonts w:ascii="Calibri" w:eastAsia="Calibri" w:hAnsi="Calibri" w:cs="Times New Roman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C607DA"/>
    <w:rPr>
      <w:b/>
      <w:bCs/>
    </w:rPr>
  </w:style>
  <w:style w:type="paragraph" w:customStyle="1" w:styleId="c24">
    <w:name w:val="c24"/>
    <w:basedOn w:val="a"/>
    <w:rsid w:val="003E6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3E6D48"/>
  </w:style>
  <w:style w:type="character" w:customStyle="1" w:styleId="c0">
    <w:name w:val="c0"/>
    <w:basedOn w:val="a0"/>
    <w:rsid w:val="00AE382A"/>
  </w:style>
  <w:style w:type="paragraph" w:customStyle="1" w:styleId="c1">
    <w:name w:val="c1"/>
    <w:basedOn w:val="a"/>
    <w:rsid w:val="00AE3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82711"/>
  </w:style>
  <w:style w:type="paragraph" w:customStyle="1" w:styleId="c10">
    <w:name w:val="c10"/>
    <w:basedOn w:val="a"/>
    <w:rsid w:val="00682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01417"/>
  </w:style>
  <w:style w:type="character" w:customStyle="1" w:styleId="c7">
    <w:name w:val="c7"/>
    <w:basedOn w:val="a0"/>
    <w:rsid w:val="00001417"/>
  </w:style>
  <w:style w:type="paragraph" w:customStyle="1" w:styleId="c32">
    <w:name w:val="c32"/>
    <w:basedOn w:val="a"/>
    <w:rsid w:val="00822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031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31520"/>
    <w:rPr>
      <w:rFonts w:ascii="Tahoma" w:eastAsiaTheme="minorEastAsia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D7A62-9152-4E95-AEA2-3DAB1B022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10</Pages>
  <Words>1974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Баба</dc:creator>
  <cp:keywords/>
  <dc:description/>
  <cp:lastModifiedBy>Windows User</cp:lastModifiedBy>
  <cp:revision>23</cp:revision>
  <dcterms:created xsi:type="dcterms:W3CDTF">2024-06-09T05:38:00Z</dcterms:created>
  <dcterms:modified xsi:type="dcterms:W3CDTF">2024-09-23T14:15:00Z</dcterms:modified>
</cp:coreProperties>
</file>